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BF" w:rsidRPr="00914C87" w:rsidRDefault="0041023C" w:rsidP="007D574D">
      <w:pPr>
        <w:ind w:firstLineChars="1250" w:firstLine="2765"/>
        <w:jc w:val="center"/>
        <w:rPr>
          <w:rFonts w:eastAsia="ＭＳ ゴシック"/>
          <w:sz w:val="24"/>
        </w:rPr>
      </w:pPr>
      <w:r>
        <w:rPr>
          <w:rFonts w:eastAsia="ＭＳ ゴシック" w:hint="eastAsia"/>
          <w:noProof/>
          <w:color w:val="000000"/>
          <w:sz w:val="24"/>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-186055</wp:posOffset>
                </wp:positionV>
                <wp:extent cx="2962275" cy="186055"/>
                <wp:effectExtent l="0" t="2540" r="1905" b="1905"/>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4BF" w:rsidRDefault="00C874BF" w:rsidP="00C874BF">
                            <w:r>
                              <w:rPr>
                                <w:rFonts w:hint="eastAsia"/>
                              </w:rPr>
                              <w:t>書式第１２号（法第４４条･５１条･５８条関係）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2.25pt;margin-top:-14.65pt;width:233.2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" stroked="f">
                <v:textbox inset="5.85pt,.7pt,5.85pt,.7pt">
                  <w:txbxContent>
                    <w:p w:rsidR="00C874BF" w:rsidRDefault="00C874BF" w:rsidP="00C874BF">
                      <w:r>
                        <w:rPr>
                          <w:rFonts w:hint="eastAsia"/>
                        </w:rPr>
                        <w:t>書式第１２号（法第４４条･５１条･５８条関係）</w:t>
                      </w:r>
                    </w:p>
                  </w:txbxContent>
                </v:textbox>
              </v:shape>
            </w:pict>
          </mc:Fallback>
        </mc:AlternateContent>
      </w:r>
      <w:r w:rsidR="00C874BF">
        <w:rPr>
          <w:rFonts w:eastAsia="ＭＳ ゴシック" w:hint="eastAsia"/>
          <w:color w:val="000000"/>
          <w:sz w:val="24"/>
        </w:rPr>
        <w:t xml:space="preserve">役員等に対する資産の譲渡等の状況等　　</w:t>
      </w:r>
      <w:r w:rsidR="00C874BF">
        <w:rPr>
          <w:rFonts w:eastAsia="ＭＳ ゴシック" w:hint="eastAsia"/>
          <w:color w:val="000000"/>
          <w:sz w:val="24"/>
        </w:rPr>
        <w:t xml:space="preserve"> </w:t>
      </w:r>
      <w:r w:rsidR="0003310E">
        <w:rPr>
          <w:rFonts w:eastAsia="ＭＳ ゴシック" w:hint="eastAsia"/>
          <w:color w:val="000000"/>
          <w:sz w:val="24"/>
        </w:rPr>
        <w:t xml:space="preserve">　　</w:t>
      </w:r>
      <w:bookmarkStart w:id="0" w:name="_GoBack"/>
      <w:bookmarkEnd w:id="0"/>
      <w:r w:rsidR="007D574D">
        <w:rPr>
          <w:rFonts w:eastAsia="ＭＳ ゴシック" w:hint="eastAsia"/>
          <w:color w:val="000000"/>
          <w:sz w:val="24"/>
        </w:rPr>
        <w:t xml:space="preserve">　</w:t>
      </w:r>
      <w:r w:rsidR="00C874BF" w:rsidRPr="009F18A4">
        <w:rPr>
          <w:rFonts w:eastAsia="ＭＳ ゴシック" w:hint="eastAsia"/>
          <w:color w:val="000000"/>
          <w:szCs w:val="21"/>
        </w:rPr>
        <w:t>第４表</w:t>
      </w:r>
      <w:r w:rsidR="00C874BF" w:rsidRPr="009F18A4">
        <w:rPr>
          <w:rFonts w:eastAsia="ＭＳ ゴシック" w:hint="eastAsia"/>
          <w:szCs w:val="21"/>
        </w:rPr>
        <w:t>付表</w:t>
      </w:r>
      <w:r w:rsidR="00C874BF">
        <w:rPr>
          <w:rFonts w:eastAsia="ＭＳ ゴシック" w:hint="eastAsia"/>
          <w:szCs w:val="21"/>
        </w:rPr>
        <w:t>２</w:t>
      </w:r>
      <w:r w:rsidR="00C874BF"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193"/>
        <w:gridCol w:w="592"/>
        <w:gridCol w:w="1035"/>
        <w:gridCol w:w="15"/>
        <w:gridCol w:w="1770"/>
        <w:gridCol w:w="840"/>
        <w:gridCol w:w="1470"/>
        <w:gridCol w:w="2407"/>
        <w:gridCol w:w="218"/>
      </w:tblGrid>
      <w:tr w:rsidR="00C874BF" w:rsidRPr="00914C87" w:rsidTr="0055713A">
        <w:trPr>
          <w:trHeight w:val="454"/>
        </w:trPr>
        <w:tc>
          <w:tcPr>
            <w:tcW w:w="1418" w:type="dxa"/>
            <w:gridSpan w:val="2"/>
            <w:tcBorders>
              <w:top w:val="single" w:sz="12" w:space="0" w:color="auto"/>
              <w:left w:val="single" w:sz="12" w:space="0" w:color="auto"/>
              <w:bottom w:val="single" w:sz="12" w:space="0" w:color="auto"/>
              <w:right w:val="single" w:sz="4" w:space="0" w:color="auto"/>
            </w:tcBorders>
            <w:vAlign w:val="center"/>
          </w:tcPr>
          <w:p w:rsidR="00C874BF" w:rsidRPr="00914C87" w:rsidRDefault="0055713A" w:rsidP="0055713A">
            <w:pPr>
              <w:ind w:left="191" w:hangingChars="100" w:hanging="191"/>
              <w:jc w:val="center"/>
            </w:pPr>
            <w:r>
              <w:rPr>
                <w:rFonts w:hint="eastAsia"/>
              </w:rPr>
              <w:t>法</w:t>
            </w:r>
            <w:r w:rsidR="00C874BF" w:rsidRPr="00914C87">
              <w:rPr>
                <w:rFonts w:hint="eastAsia"/>
              </w:rPr>
              <w:t>人名</w:t>
            </w:r>
          </w:p>
        </w:tc>
        <w:tc>
          <w:tcPr>
            <w:tcW w:w="8347" w:type="dxa"/>
            <w:gridSpan w:val="8"/>
            <w:tcBorders>
              <w:top w:val="single" w:sz="12" w:space="0" w:color="auto"/>
              <w:left w:val="single" w:sz="4" w:space="0" w:color="auto"/>
              <w:bottom w:val="single" w:sz="12" w:space="0" w:color="auto"/>
              <w:right w:val="single" w:sz="12" w:space="0" w:color="auto"/>
            </w:tcBorders>
            <w:vAlign w:val="center"/>
          </w:tcPr>
          <w:p w:rsidR="00C874BF" w:rsidRPr="00914C87" w:rsidRDefault="00C874BF" w:rsidP="0055713A">
            <w:pPr>
              <w:jc w:val="center"/>
            </w:pPr>
          </w:p>
        </w:tc>
      </w:tr>
      <w:tr w:rsidR="00C874BF" w:rsidRPr="00914C87" w:rsidTr="00716EF6">
        <w:trPr>
          <w:trHeight w:val="3425"/>
        </w:trPr>
        <w:tc>
          <w:tcPr>
            <w:tcW w:w="9765" w:type="dxa"/>
            <w:gridSpan w:val="10"/>
            <w:tcBorders>
              <w:top w:val="single" w:sz="12" w:space="0" w:color="auto"/>
              <w:left w:val="single" w:sz="12" w:space="0" w:color="auto"/>
              <w:bottom w:val="nil"/>
              <w:right w:val="single" w:sz="12" w:space="0" w:color="auto"/>
            </w:tcBorders>
          </w:tcPr>
          <w:p w:rsidR="00C874BF" w:rsidRPr="00EF4B76" w:rsidRDefault="00C874BF" w:rsidP="00C874BF">
            <w:pPr>
              <w:spacing w:before="240" w:line="320" w:lineRule="exact"/>
              <w:ind w:leftChars="20" w:left="229" w:hangingChars="100" w:hanging="191"/>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w:t>
            </w:r>
            <w:r w:rsidRPr="00C01055">
              <w:rPr>
                <w:rFonts w:hint="eastAsia"/>
                <w:u w:val="single"/>
              </w:rPr>
              <w:t>実績判定期間及び申請書の提出日を含む事業年度開始の日から申請書の提出の日までに行った取引等</w:t>
            </w:r>
            <w:r w:rsidRPr="00EF4B76">
              <w:rPr>
                <w:rFonts w:hint="eastAsia"/>
              </w:rPr>
              <w:t>）について以下の項目を記載してください。</w:t>
            </w:r>
          </w:p>
          <w:p w:rsidR="00C874BF" w:rsidRPr="00756DD0" w:rsidRDefault="00C874BF" w:rsidP="00C874BF">
            <w:pPr>
              <w:spacing w:line="280" w:lineRule="exact"/>
              <w:ind w:firstLineChars="100" w:firstLine="161"/>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C874BF" w:rsidRPr="00756DD0" w:rsidRDefault="00C874BF" w:rsidP="00C874BF">
            <w:pPr>
              <w:spacing w:line="280" w:lineRule="exact"/>
              <w:ind w:leftChars="291" w:left="722" w:hangingChars="103" w:hanging="166"/>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C874BF" w:rsidRPr="00756DD0" w:rsidRDefault="00C874BF" w:rsidP="00C874BF">
            <w:pPr>
              <w:tabs>
                <w:tab w:val="left" w:pos="9567"/>
              </w:tabs>
              <w:spacing w:line="280" w:lineRule="exact"/>
              <w:ind w:leftChars="291" w:left="722" w:rightChars="80" w:right="153" w:hangingChars="103" w:hanging="166"/>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C874BF" w:rsidRDefault="00C874BF" w:rsidP="00C874BF">
            <w:pPr>
              <w:tabs>
                <w:tab w:val="left" w:pos="9567"/>
              </w:tabs>
              <w:spacing w:line="280" w:lineRule="exact"/>
              <w:ind w:leftChars="291" w:left="722" w:rightChars="80" w:right="153" w:hangingChars="103" w:hanging="166"/>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C874BF" w:rsidRPr="008A63C9" w:rsidRDefault="00C874BF" w:rsidP="00C874BF">
            <w:pPr>
              <w:spacing w:line="360" w:lineRule="exact"/>
              <w:ind w:firstLineChars="100" w:firstLine="191"/>
              <w:rPr>
                <w:rFonts w:ascii="ＭＳ 明朝" w:hAnsi="ＭＳ 明朝"/>
              </w:rPr>
            </w:pPr>
          </w:p>
          <w:p w:rsidR="00C874BF" w:rsidRPr="00914C87" w:rsidRDefault="00C874BF" w:rsidP="00D77632">
            <w:r w:rsidRPr="000B30DC">
              <w:rPr>
                <w:rFonts w:hint="eastAsia"/>
              </w:rPr>
              <w:t>⑴</w:t>
            </w:r>
            <w:r w:rsidRPr="00914C87">
              <w:rPr>
                <w:rFonts w:hint="eastAsia"/>
              </w:rPr>
              <w:t xml:space="preserve">　資産の譲渡（棚卸資産を含む。）</w:t>
            </w:r>
          </w:p>
        </w:tc>
      </w:tr>
      <w:tr w:rsidR="00C874BF" w:rsidRPr="00157176" w:rsidTr="00D77632">
        <w:trPr>
          <w:cantSplit/>
          <w:trHeight w:val="454"/>
        </w:trPr>
        <w:tc>
          <w:tcPr>
            <w:tcW w:w="225" w:type="dxa"/>
            <w:vMerge w:val="restart"/>
            <w:tcBorders>
              <w:top w:val="nil"/>
              <w:left w:val="single" w:sz="12" w:space="0" w:color="auto"/>
              <w:right w:val="single" w:sz="12" w:space="0" w:color="auto"/>
            </w:tcBorders>
          </w:tcPr>
          <w:p w:rsidR="00C874BF" w:rsidRPr="00157176" w:rsidRDefault="00C874BF" w:rsidP="00D77632">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C874BF" w:rsidRPr="00157176" w:rsidRDefault="00C874BF" w:rsidP="00D77632">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8C70E0" w:rsidRDefault="00C874BF" w:rsidP="00D77632">
            <w:pPr>
              <w:jc w:val="distribute"/>
              <w:rPr>
                <w:color w:val="000000"/>
                <w:sz w:val="18"/>
              </w:rPr>
            </w:pPr>
            <w:r w:rsidRPr="00157176">
              <w:rPr>
                <w:rFonts w:hint="eastAsia"/>
                <w:color w:val="000000"/>
                <w:sz w:val="18"/>
              </w:rPr>
              <w:t>法人との</w:t>
            </w:r>
          </w:p>
          <w:p w:rsidR="00C874BF" w:rsidRPr="00157176" w:rsidRDefault="00C874BF" w:rsidP="00D77632">
            <w:pPr>
              <w:jc w:val="distribute"/>
              <w:rPr>
                <w:color w:val="000000"/>
                <w:sz w:val="18"/>
              </w:rPr>
            </w:pPr>
            <w:r w:rsidRPr="00157176">
              <w:rPr>
                <w:rFonts w:hint="eastAsia"/>
                <w:color w:val="000000"/>
                <w:sz w:val="18"/>
              </w:rPr>
              <w:t>関係</w:t>
            </w:r>
          </w:p>
        </w:tc>
        <w:tc>
          <w:tcPr>
            <w:tcW w:w="1785" w:type="dxa"/>
            <w:gridSpan w:val="2"/>
            <w:tcBorders>
              <w:top w:val="single" w:sz="12" w:space="0" w:color="auto"/>
              <w:left w:val="single" w:sz="4" w:space="0" w:color="auto"/>
              <w:bottom w:val="single" w:sz="12" w:space="0" w:color="auto"/>
            </w:tcBorders>
            <w:vAlign w:val="center"/>
          </w:tcPr>
          <w:p w:rsidR="00C874BF" w:rsidRPr="00157176" w:rsidRDefault="00C874BF" w:rsidP="00D77632">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C874BF" w:rsidRPr="00157176" w:rsidRDefault="00C874BF" w:rsidP="00D77632">
            <w:pPr>
              <w:jc w:val="distribute"/>
              <w:rPr>
                <w:color w:val="000000"/>
                <w:sz w:val="18"/>
              </w:rPr>
            </w:pPr>
            <w:r w:rsidRPr="00157176">
              <w:rPr>
                <w:rFonts w:hint="eastAsia"/>
                <w:color w:val="000000"/>
                <w:sz w:val="18"/>
              </w:rPr>
              <w:t>譲渡</w:t>
            </w:r>
          </w:p>
          <w:p w:rsidR="00C874BF" w:rsidRPr="00157176" w:rsidRDefault="00C874BF" w:rsidP="00D77632">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C874BF" w:rsidRPr="00157176" w:rsidRDefault="00C874BF" w:rsidP="00D77632">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C874BF" w:rsidRPr="00157176" w:rsidRDefault="00C874BF" w:rsidP="00D77632">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C874BF" w:rsidRPr="00157176" w:rsidRDefault="00C874BF" w:rsidP="00D77632">
            <w:pPr>
              <w:rPr>
                <w:color w:val="000000"/>
              </w:rPr>
            </w:pPr>
          </w:p>
        </w:tc>
      </w:tr>
      <w:tr w:rsidR="00C874BF" w:rsidRPr="00157176" w:rsidTr="00D77632">
        <w:trPr>
          <w:cantSplit/>
          <w:trHeight w:val="397"/>
        </w:trPr>
        <w:tc>
          <w:tcPr>
            <w:tcW w:w="225" w:type="dxa"/>
            <w:vMerge/>
            <w:tcBorders>
              <w:left w:val="single" w:sz="12" w:space="0" w:color="auto"/>
              <w:right w:val="single" w:sz="12" w:space="0" w:color="auto"/>
            </w:tcBorders>
          </w:tcPr>
          <w:p w:rsidR="00C874BF" w:rsidRPr="00157176" w:rsidRDefault="00C874BF" w:rsidP="00D77632">
            <w:pPr>
              <w:rPr>
                <w:color w:val="000000"/>
              </w:rPr>
            </w:pPr>
          </w:p>
        </w:tc>
        <w:tc>
          <w:tcPr>
            <w:tcW w:w="1785" w:type="dxa"/>
            <w:gridSpan w:val="2"/>
            <w:tcBorders>
              <w:top w:val="single" w:sz="12" w:space="0" w:color="auto"/>
              <w:left w:val="single" w:sz="12" w:space="0" w:color="auto"/>
              <w:right w:val="single" w:sz="4" w:space="0" w:color="auto"/>
            </w:tcBorders>
          </w:tcPr>
          <w:p w:rsidR="00C874BF" w:rsidRPr="00157176" w:rsidRDefault="00C874BF" w:rsidP="00D77632">
            <w:pPr>
              <w:rPr>
                <w:color w:val="000000"/>
              </w:rPr>
            </w:pPr>
          </w:p>
        </w:tc>
        <w:tc>
          <w:tcPr>
            <w:tcW w:w="1035" w:type="dxa"/>
            <w:tcBorders>
              <w:top w:val="single" w:sz="12" w:space="0" w:color="auto"/>
              <w:left w:val="single" w:sz="4" w:space="0" w:color="auto"/>
            </w:tcBorders>
          </w:tcPr>
          <w:p w:rsidR="00C874BF" w:rsidRPr="00157176" w:rsidRDefault="00C874BF" w:rsidP="00D77632">
            <w:pPr>
              <w:rPr>
                <w:color w:val="000000"/>
              </w:rPr>
            </w:pPr>
          </w:p>
        </w:tc>
        <w:tc>
          <w:tcPr>
            <w:tcW w:w="1785" w:type="dxa"/>
            <w:gridSpan w:val="2"/>
            <w:tcBorders>
              <w:top w:val="single" w:sz="12" w:space="0" w:color="auto"/>
              <w:left w:val="single" w:sz="4" w:space="0" w:color="auto"/>
            </w:tcBorders>
          </w:tcPr>
          <w:p w:rsidR="00C874BF" w:rsidRPr="00157176" w:rsidRDefault="00C874BF" w:rsidP="00D77632">
            <w:pPr>
              <w:rPr>
                <w:color w:val="000000"/>
              </w:rPr>
            </w:pPr>
          </w:p>
        </w:tc>
        <w:tc>
          <w:tcPr>
            <w:tcW w:w="840" w:type="dxa"/>
            <w:tcBorders>
              <w:top w:val="single" w:sz="12" w:space="0" w:color="auto"/>
            </w:tcBorders>
          </w:tcPr>
          <w:p w:rsidR="00C874BF" w:rsidRPr="00157176" w:rsidRDefault="00C874BF" w:rsidP="00D77632">
            <w:pPr>
              <w:rPr>
                <w:color w:val="000000"/>
              </w:rPr>
            </w:pPr>
          </w:p>
        </w:tc>
        <w:tc>
          <w:tcPr>
            <w:tcW w:w="1470" w:type="dxa"/>
            <w:tcBorders>
              <w:top w:val="single" w:sz="12" w:space="0" w:color="auto"/>
            </w:tcBorders>
            <w:vAlign w:val="center"/>
          </w:tcPr>
          <w:p w:rsidR="00C874BF" w:rsidRPr="00157176" w:rsidRDefault="00C874BF" w:rsidP="00D77632">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C874BF" w:rsidRPr="00157176" w:rsidRDefault="00C874BF" w:rsidP="00D77632">
            <w:pPr>
              <w:jc w:val="right"/>
              <w:rPr>
                <w:color w:val="000000"/>
              </w:rPr>
            </w:pPr>
          </w:p>
        </w:tc>
        <w:tc>
          <w:tcPr>
            <w:tcW w:w="218" w:type="dxa"/>
            <w:vMerge/>
            <w:tcBorders>
              <w:left w:val="single" w:sz="12" w:space="0" w:color="auto"/>
              <w:right w:val="single" w:sz="12" w:space="0" w:color="auto"/>
            </w:tcBorders>
          </w:tcPr>
          <w:p w:rsidR="00C874BF" w:rsidRPr="00157176" w:rsidRDefault="00C874BF" w:rsidP="00D77632">
            <w:pPr>
              <w:rPr>
                <w:color w:val="000000"/>
              </w:rPr>
            </w:pPr>
          </w:p>
        </w:tc>
      </w:tr>
      <w:tr w:rsidR="00C874BF" w:rsidRPr="00157176" w:rsidTr="00D77632">
        <w:trPr>
          <w:cantSplit/>
          <w:trHeight w:val="397"/>
        </w:trPr>
        <w:tc>
          <w:tcPr>
            <w:tcW w:w="225" w:type="dxa"/>
            <w:vMerge/>
            <w:tcBorders>
              <w:left w:val="single" w:sz="12" w:space="0" w:color="auto"/>
              <w:right w:val="single" w:sz="12" w:space="0" w:color="auto"/>
            </w:tcBorders>
          </w:tcPr>
          <w:p w:rsidR="00C874BF" w:rsidRPr="00157176" w:rsidRDefault="00C874BF" w:rsidP="00D77632">
            <w:pPr>
              <w:rPr>
                <w:color w:val="000000"/>
              </w:rPr>
            </w:pPr>
          </w:p>
        </w:tc>
        <w:tc>
          <w:tcPr>
            <w:tcW w:w="1785" w:type="dxa"/>
            <w:gridSpan w:val="2"/>
            <w:tcBorders>
              <w:left w:val="single" w:sz="12" w:space="0" w:color="auto"/>
              <w:right w:val="single" w:sz="4" w:space="0" w:color="auto"/>
            </w:tcBorders>
          </w:tcPr>
          <w:p w:rsidR="00C874BF" w:rsidRPr="00157176" w:rsidRDefault="00C874BF" w:rsidP="00D77632">
            <w:pPr>
              <w:rPr>
                <w:color w:val="000000"/>
              </w:rPr>
            </w:pPr>
          </w:p>
        </w:tc>
        <w:tc>
          <w:tcPr>
            <w:tcW w:w="1035" w:type="dxa"/>
            <w:tcBorders>
              <w:left w:val="single" w:sz="4" w:space="0" w:color="auto"/>
            </w:tcBorders>
          </w:tcPr>
          <w:p w:rsidR="00C874BF" w:rsidRPr="00157176" w:rsidRDefault="00C874BF" w:rsidP="00D77632">
            <w:pPr>
              <w:rPr>
                <w:color w:val="000000"/>
              </w:rPr>
            </w:pPr>
          </w:p>
        </w:tc>
        <w:tc>
          <w:tcPr>
            <w:tcW w:w="1785" w:type="dxa"/>
            <w:gridSpan w:val="2"/>
            <w:tcBorders>
              <w:left w:val="single" w:sz="4" w:space="0" w:color="auto"/>
            </w:tcBorders>
          </w:tcPr>
          <w:p w:rsidR="00C874BF" w:rsidRPr="00157176" w:rsidRDefault="00C874BF" w:rsidP="00D77632">
            <w:pPr>
              <w:rPr>
                <w:color w:val="000000"/>
              </w:rPr>
            </w:pPr>
          </w:p>
        </w:tc>
        <w:tc>
          <w:tcPr>
            <w:tcW w:w="840" w:type="dxa"/>
          </w:tcPr>
          <w:p w:rsidR="00C874BF" w:rsidRPr="00157176" w:rsidRDefault="00C874BF" w:rsidP="00D77632">
            <w:pPr>
              <w:rPr>
                <w:color w:val="000000"/>
              </w:rPr>
            </w:pPr>
          </w:p>
        </w:tc>
        <w:tc>
          <w:tcPr>
            <w:tcW w:w="1470" w:type="dxa"/>
            <w:vAlign w:val="center"/>
          </w:tcPr>
          <w:p w:rsidR="00C874BF" w:rsidRPr="00157176" w:rsidRDefault="00C874BF" w:rsidP="00D77632">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C874BF" w:rsidRPr="00157176" w:rsidRDefault="00C874BF" w:rsidP="00D77632">
            <w:pPr>
              <w:jc w:val="right"/>
              <w:rPr>
                <w:color w:val="000000"/>
              </w:rPr>
            </w:pPr>
          </w:p>
        </w:tc>
        <w:tc>
          <w:tcPr>
            <w:tcW w:w="218" w:type="dxa"/>
            <w:vMerge/>
            <w:tcBorders>
              <w:left w:val="single" w:sz="12" w:space="0" w:color="auto"/>
              <w:right w:val="single" w:sz="12" w:space="0" w:color="auto"/>
            </w:tcBorders>
          </w:tcPr>
          <w:p w:rsidR="00C874BF" w:rsidRPr="00157176" w:rsidRDefault="00C874BF" w:rsidP="00D77632">
            <w:pPr>
              <w:rPr>
                <w:color w:val="000000"/>
              </w:rPr>
            </w:pPr>
          </w:p>
        </w:tc>
      </w:tr>
      <w:tr w:rsidR="00C874BF" w:rsidRPr="00157176" w:rsidTr="00D77632">
        <w:trPr>
          <w:cantSplit/>
          <w:trHeight w:val="397"/>
        </w:trPr>
        <w:tc>
          <w:tcPr>
            <w:tcW w:w="225" w:type="dxa"/>
            <w:vMerge/>
            <w:tcBorders>
              <w:left w:val="single" w:sz="12" w:space="0" w:color="auto"/>
              <w:right w:val="single" w:sz="12" w:space="0" w:color="auto"/>
            </w:tcBorders>
          </w:tcPr>
          <w:p w:rsidR="00C874BF" w:rsidRPr="00157176" w:rsidRDefault="00C874BF" w:rsidP="00D77632">
            <w:pPr>
              <w:rPr>
                <w:color w:val="000000"/>
              </w:rPr>
            </w:pPr>
          </w:p>
        </w:tc>
        <w:tc>
          <w:tcPr>
            <w:tcW w:w="1785" w:type="dxa"/>
            <w:gridSpan w:val="2"/>
            <w:tcBorders>
              <w:left w:val="single" w:sz="12" w:space="0" w:color="auto"/>
              <w:right w:val="single" w:sz="4" w:space="0" w:color="auto"/>
            </w:tcBorders>
          </w:tcPr>
          <w:p w:rsidR="00C874BF" w:rsidRPr="00157176" w:rsidRDefault="00C874BF" w:rsidP="00D77632">
            <w:pPr>
              <w:rPr>
                <w:color w:val="000000"/>
              </w:rPr>
            </w:pPr>
          </w:p>
        </w:tc>
        <w:tc>
          <w:tcPr>
            <w:tcW w:w="1035" w:type="dxa"/>
            <w:tcBorders>
              <w:left w:val="single" w:sz="4" w:space="0" w:color="auto"/>
            </w:tcBorders>
          </w:tcPr>
          <w:p w:rsidR="00C874BF" w:rsidRPr="00157176" w:rsidRDefault="00C874BF" w:rsidP="00D77632">
            <w:pPr>
              <w:rPr>
                <w:color w:val="000000"/>
              </w:rPr>
            </w:pPr>
          </w:p>
        </w:tc>
        <w:tc>
          <w:tcPr>
            <w:tcW w:w="1785" w:type="dxa"/>
            <w:gridSpan w:val="2"/>
            <w:tcBorders>
              <w:left w:val="single" w:sz="4" w:space="0" w:color="auto"/>
            </w:tcBorders>
          </w:tcPr>
          <w:p w:rsidR="00C874BF" w:rsidRPr="00157176" w:rsidRDefault="00C874BF" w:rsidP="00D77632">
            <w:pPr>
              <w:rPr>
                <w:color w:val="000000"/>
              </w:rPr>
            </w:pPr>
          </w:p>
        </w:tc>
        <w:tc>
          <w:tcPr>
            <w:tcW w:w="840" w:type="dxa"/>
          </w:tcPr>
          <w:p w:rsidR="00C874BF" w:rsidRPr="00157176" w:rsidRDefault="00C874BF" w:rsidP="00D77632">
            <w:pPr>
              <w:rPr>
                <w:color w:val="000000"/>
              </w:rPr>
            </w:pPr>
          </w:p>
        </w:tc>
        <w:tc>
          <w:tcPr>
            <w:tcW w:w="1470" w:type="dxa"/>
            <w:vAlign w:val="center"/>
          </w:tcPr>
          <w:p w:rsidR="00C874BF" w:rsidRPr="00157176" w:rsidRDefault="00C874BF" w:rsidP="00D77632">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C874BF" w:rsidRPr="00157176" w:rsidRDefault="00C874BF" w:rsidP="00D77632">
            <w:pPr>
              <w:jc w:val="right"/>
              <w:rPr>
                <w:color w:val="000000"/>
              </w:rPr>
            </w:pPr>
          </w:p>
        </w:tc>
        <w:tc>
          <w:tcPr>
            <w:tcW w:w="218" w:type="dxa"/>
            <w:vMerge/>
            <w:tcBorders>
              <w:left w:val="single" w:sz="12" w:space="0" w:color="auto"/>
              <w:right w:val="single" w:sz="12" w:space="0" w:color="auto"/>
            </w:tcBorders>
          </w:tcPr>
          <w:p w:rsidR="00C874BF" w:rsidRPr="00157176" w:rsidRDefault="00C874BF" w:rsidP="00D77632">
            <w:pPr>
              <w:rPr>
                <w:color w:val="000000"/>
              </w:rPr>
            </w:pPr>
          </w:p>
        </w:tc>
      </w:tr>
      <w:tr w:rsidR="00C874BF" w:rsidRPr="00157176" w:rsidTr="00D77632">
        <w:trPr>
          <w:cantSplit/>
          <w:trHeight w:val="397"/>
        </w:trPr>
        <w:tc>
          <w:tcPr>
            <w:tcW w:w="225" w:type="dxa"/>
            <w:vMerge/>
            <w:tcBorders>
              <w:left w:val="single" w:sz="12" w:space="0" w:color="auto"/>
              <w:right w:val="single" w:sz="12" w:space="0" w:color="auto"/>
            </w:tcBorders>
          </w:tcPr>
          <w:p w:rsidR="00C874BF" w:rsidRPr="00157176" w:rsidRDefault="00C874BF" w:rsidP="00D77632">
            <w:pPr>
              <w:rPr>
                <w:color w:val="000000"/>
              </w:rPr>
            </w:pPr>
          </w:p>
        </w:tc>
        <w:tc>
          <w:tcPr>
            <w:tcW w:w="1785" w:type="dxa"/>
            <w:gridSpan w:val="2"/>
            <w:tcBorders>
              <w:left w:val="single" w:sz="12" w:space="0" w:color="auto"/>
              <w:right w:val="single" w:sz="4" w:space="0" w:color="auto"/>
            </w:tcBorders>
          </w:tcPr>
          <w:p w:rsidR="00C874BF" w:rsidRPr="00157176" w:rsidRDefault="00C874BF" w:rsidP="00D77632">
            <w:pPr>
              <w:rPr>
                <w:color w:val="000000"/>
              </w:rPr>
            </w:pPr>
          </w:p>
        </w:tc>
        <w:tc>
          <w:tcPr>
            <w:tcW w:w="1035" w:type="dxa"/>
            <w:tcBorders>
              <w:left w:val="single" w:sz="4" w:space="0" w:color="auto"/>
            </w:tcBorders>
          </w:tcPr>
          <w:p w:rsidR="00C874BF" w:rsidRPr="00157176" w:rsidRDefault="00C874BF" w:rsidP="00D77632">
            <w:pPr>
              <w:rPr>
                <w:color w:val="000000"/>
              </w:rPr>
            </w:pPr>
          </w:p>
        </w:tc>
        <w:tc>
          <w:tcPr>
            <w:tcW w:w="1785" w:type="dxa"/>
            <w:gridSpan w:val="2"/>
            <w:tcBorders>
              <w:left w:val="single" w:sz="4" w:space="0" w:color="auto"/>
            </w:tcBorders>
          </w:tcPr>
          <w:p w:rsidR="00C874BF" w:rsidRPr="00157176" w:rsidRDefault="00C874BF" w:rsidP="00D77632">
            <w:pPr>
              <w:rPr>
                <w:color w:val="000000"/>
              </w:rPr>
            </w:pPr>
          </w:p>
        </w:tc>
        <w:tc>
          <w:tcPr>
            <w:tcW w:w="840" w:type="dxa"/>
          </w:tcPr>
          <w:p w:rsidR="00C874BF" w:rsidRPr="00157176" w:rsidRDefault="00C874BF" w:rsidP="00D77632">
            <w:pPr>
              <w:rPr>
                <w:color w:val="000000"/>
              </w:rPr>
            </w:pPr>
          </w:p>
        </w:tc>
        <w:tc>
          <w:tcPr>
            <w:tcW w:w="1470" w:type="dxa"/>
            <w:vAlign w:val="center"/>
          </w:tcPr>
          <w:p w:rsidR="00C874BF" w:rsidRPr="00157176" w:rsidRDefault="00C874BF" w:rsidP="00D77632">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C874BF" w:rsidRPr="00157176" w:rsidRDefault="00C874BF" w:rsidP="00D77632">
            <w:pPr>
              <w:jc w:val="right"/>
              <w:rPr>
                <w:color w:val="000000"/>
              </w:rPr>
            </w:pPr>
          </w:p>
        </w:tc>
        <w:tc>
          <w:tcPr>
            <w:tcW w:w="218" w:type="dxa"/>
            <w:vMerge/>
            <w:tcBorders>
              <w:left w:val="single" w:sz="12" w:space="0" w:color="auto"/>
              <w:right w:val="single" w:sz="12" w:space="0" w:color="auto"/>
            </w:tcBorders>
          </w:tcPr>
          <w:p w:rsidR="00C874BF" w:rsidRPr="00157176" w:rsidRDefault="00C874BF" w:rsidP="00D77632">
            <w:pPr>
              <w:rPr>
                <w:color w:val="000000"/>
              </w:rPr>
            </w:pPr>
          </w:p>
        </w:tc>
      </w:tr>
      <w:tr w:rsidR="00C874BF" w:rsidRPr="00157176" w:rsidTr="00D77632">
        <w:trPr>
          <w:cantSplit/>
          <w:trHeight w:val="397"/>
        </w:trPr>
        <w:tc>
          <w:tcPr>
            <w:tcW w:w="225" w:type="dxa"/>
            <w:vMerge/>
            <w:tcBorders>
              <w:left w:val="single" w:sz="12" w:space="0" w:color="auto"/>
              <w:right w:val="single" w:sz="12" w:space="0" w:color="auto"/>
            </w:tcBorders>
          </w:tcPr>
          <w:p w:rsidR="00C874BF" w:rsidRPr="00157176" w:rsidRDefault="00C874BF" w:rsidP="00D77632">
            <w:pPr>
              <w:rPr>
                <w:color w:val="000000"/>
              </w:rPr>
            </w:pPr>
          </w:p>
        </w:tc>
        <w:tc>
          <w:tcPr>
            <w:tcW w:w="1785" w:type="dxa"/>
            <w:gridSpan w:val="2"/>
            <w:tcBorders>
              <w:left w:val="single" w:sz="12" w:space="0" w:color="auto"/>
              <w:right w:val="single" w:sz="4" w:space="0" w:color="auto"/>
            </w:tcBorders>
          </w:tcPr>
          <w:p w:rsidR="00C874BF" w:rsidRPr="00157176" w:rsidRDefault="00C874BF" w:rsidP="00D77632">
            <w:pPr>
              <w:rPr>
                <w:color w:val="000000"/>
              </w:rPr>
            </w:pPr>
          </w:p>
        </w:tc>
        <w:tc>
          <w:tcPr>
            <w:tcW w:w="1035" w:type="dxa"/>
            <w:tcBorders>
              <w:left w:val="single" w:sz="4" w:space="0" w:color="auto"/>
            </w:tcBorders>
          </w:tcPr>
          <w:p w:rsidR="00C874BF" w:rsidRPr="00157176" w:rsidRDefault="00C874BF" w:rsidP="00D77632">
            <w:pPr>
              <w:rPr>
                <w:color w:val="000000"/>
              </w:rPr>
            </w:pPr>
          </w:p>
        </w:tc>
        <w:tc>
          <w:tcPr>
            <w:tcW w:w="1785" w:type="dxa"/>
            <w:gridSpan w:val="2"/>
            <w:tcBorders>
              <w:left w:val="single" w:sz="4" w:space="0" w:color="auto"/>
            </w:tcBorders>
          </w:tcPr>
          <w:p w:rsidR="00C874BF" w:rsidRPr="00157176" w:rsidRDefault="00C874BF" w:rsidP="00D77632">
            <w:pPr>
              <w:rPr>
                <w:color w:val="000000"/>
              </w:rPr>
            </w:pPr>
          </w:p>
        </w:tc>
        <w:tc>
          <w:tcPr>
            <w:tcW w:w="840" w:type="dxa"/>
          </w:tcPr>
          <w:p w:rsidR="00C874BF" w:rsidRPr="00157176" w:rsidRDefault="00C874BF" w:rsidP="00D77632">
            <w:pPr>
              <w:rPr>
                <w:color w:val="000000"/>
              </w:rPr>
            </w:pPr>
          </w:p>
        </w:tc>
        <w:tc>
          <w:tcPr>
            <w:tcW w:w="1470" w:type="dxa"/>
            <w:vAlign w:val="center"/>
          </w:tcPr>
          <w:p w:rsidR="00C874BF" w:rsidRPr="00157176" w:rsidRDefault="00C874BF" w:rsidP="00D77632">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C874BF" w:rsidRPr="00157176" w:rsidRDefault="00C874BF" w:rsidP="00D77632">
            <w:pPr>
              <w:jc w:val="right"/>
              <w:rPr>
                <w:color w:val="000000"/>
              </w:rPr>
            </w:pPr>
          </w:p>
        </w:tc>
        <w:tc>
          <w:tcPr>
            <w:tcW w:w="218" w:type="dxa"/>
            <w:vMerge/>
            <w:tcBorders>
              <w:left w:val="single" w:sz="12" w:space="0" w:color="auto"/>
              <w:right w:val="single" w:sz="12" w:space="0" w:color="auto"/>
            </w:tcBorders>
          </w:tcPr>
          <w:p w:rsidR="00C874BF" w:rsidRPr="00157176" w:rsidRDefault="00C874BF" w:rsidP="00D77632">
            <w:pPr>
              <w:rPr>
                <w:color w:val="000000"/>
              </w:rPr>
            </w:pPr>
          </w:p>
        </w:tc>
      </w:tr>
      <w:tr w:rsidR="00C874BF" w:rsidRPr="00157176" w:rsidTr="00D77632">
        <w:trPr>
          <w:cantSplit/>
          <w:trHeight w:val="397"/>
        </w:trPr>
        <w:tc>
          <w:tcPr>
            <w:tcW w:w="225" w:type="dxa"/>
            <w:vMerge/>
            <w:tcBorders>
              <w:left w:val="single" w:sz="12" w:space="0" w:color="auto"/>
              <w:right w:val="single" w:sz="12" w:space="0" w:color="auto"/>
            </w:tcBorders>
          </w:tcPr>
          <w:p w:rsidR="00C874BF" w:rsidRPr="00157176" w:rsidRDefault="00C874BF" w:rsidP="00D77632">
            <w:pPr>
              <w:rPr>
                <w:color w:val="000000"/>
              </w:rPr>
            </w:pPr>
          </w:p>
        </w:tc>
        <w:tc>
          <w:tcPr>
            <w:tcW w:w="1785" w:type="dxa"/>
            <w:gridSpan w:val="2"/>
            <w:tcBorders>
              <w:left w:val="single" w:sz="12" w:space="0" w:color="auto"/>
              <w:right w:val="single" w:sz="4" w:space="0" w:color="auto"/>
            </w:tcBorders>
          </w:tcPr>
          <w:p w:rsidR="00C874BF" w:rsidRPr="00157176" w:rsidRDefault="00C874BF" w:rsidP="00D77632">
            <w:pPr>
              <w:rPr>
                <w:color w:val="000000"/>
              </w:rPr>
            </w:pPr>
          </w:p>
        </w:tc>
        <w:tc>
          <w:tcPr>
            <w:tcW w:w="1035" w:type="dxa"/>
            <w:tcBorders>
              <w:left w:val="single" w:sz="4" w:space="0" w:color="auto"/>
            </w:tcBorders>
          </w:tcPr>
          <w:p w:rsidR="00C874BF" w:rsidRPr="00157176" w:rsidRDefault="00C874BF" w:rsidP="00D77632">
            <w:pPr>
              <w:rPr>
                <w:color w:val="000000"/>
              </w:rPr>
            </w:pPr>
          </w:p>
        </w:tc>
        <w:tc>
          <w:tcPr>
            <w:tcW w:w="1785" w:type="dxa"/>
            <w:gridSpan w:val="2"/>
            <w:tcBorders>
              <w:left w:val="single" w:sz="4" w:space="0" w:color="auto"/>
            </w:tcBorders>
          </w:tcPr>
          <w:p w:rsidR="00C874BF" w:rsidRPr="00157176" w:rsidRDefault="00C874BF" w:rsidP="00D77632">
            <w:pPr>
              <w:rPr>
                <w:color w:val="000000"/>
              </w:rPr>
            </w:pPr>
          </w:p>
        </w:tc>
        <w:tc>
          <w:tcPr>
            <w:tcW w:w="840" w:type="dxa"/>
          </w:tcPr>
          <w:p w:rsidR="00C874BF" w:rsidRPr="00157176" w:rsidRDefault="00C874BF" w:rsidP="00D77632">
            <w:pPr>
              <w:rPr>
                <w:color w:val="000000"/>
              </w:rPr>
            </w:pPr>
          </w:p>
        </w:tc>
        <w:tc>
          <w:tcPr>
            <w:tcW w:w="1470" w:type="dxa"/>
            <w:vAlign w:val="center"/>
          </w:tcPr>
          <w:p w:rsidR="00C874BF" w:rsidRPr="00157176" w:rsidRDefault="00C874BF" w:rsidP="00D77632">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C874BF" w:rsidRPr="00157176" w:rsidRDefault="00C874BF" w:rsidP="00D77632">
            <w:pPr>
              <w:jc w:val="right"/>
              <w:rPr>
                <w:color w:val="000000"/>
              </w:rPr>
            </w:pPr>
          </w:p>
        </w:tc>
        <w:tc>
          <w:tcPr>
            <w:tcW w:w="218" w:type="dxa"/>
            <w:vMerge/>
            <w:tcBorders>
              <w:left w:val="single" w:sz="12" w:space="0" w:color="auto"/>
              <w:right w:val="single" w:sz="12" w:space="0" w:color="auto"/>
            </w:tcBorders>
          </w:tcPr>
          <w:p w:rsidR="00C874BF" w:rsidRPr="00157176" w:rsidRDefault="00C874BF" w:rsidP="00D77632">
            <w:pPr>
              <w:rPr>
                <w:color w:val="000000"/>
              </w:rPr>
            </w:pPr>
          </w:p>
        </w:tc>
      </w:tr>
      <w:tr w:rsidR="00C874BF" w:rsidRPr="00157176" w:rsidTr="00D77632">
        <w:trPr>
          <w:cantSplit/>
          <w:trHeight w:val="397"/>
        </w:trPr>
        <w:tc>
          <w:tcPr>
            <w:tcW w:w="225" w:type="dxa"/>
            <w:vMerge/>
            <w:tcBorders>
              <w:left w:val="single" w:sz="12" w:space="0" w:color="auto"/>
              <w:bottom w:val="nil"/>
              <w:right w:val="single" w:sz="12" w:space="0" w:color="auto"/>
            </w:tcBorders>
          </w:tcPr>
          <w:p w:rsidR="00C874BF" w:rsidRPr="00157176" w:rsidRDefault="00C874BF" w:rsidP="00D77632">
            <w:pPr>
              <w:rPr>
                <w:color w:val="000000"/>
              </w:rPr>
            </w:pPr>
          </w:p>
        </w:tc>
        <w:tc>
          <w:tcPr>
            <w:tcW w:w="1785" w:type="dxa"/>
            <w:gridSpan w:val="2"/>
            <w:tcBorders>
              <w:left w:val="single" w:sz="12" w:space="0" w:color="auto"/>
              <w:bottom w:val="single" w:sz="12" w:space="0" w:color="auto"/>
              <w:right w:val="single" w:sz="4" w:space="0" w:color="auto"/>
            </w:tcBorders>
          </w:tcPr>
          <w:p w:rsidR="00C874BF" w:rsidRPr="00157176" w:rsidRDefault="00C874BF" w:rsidP="00D77632">
            <w:pPr>
              <w:rPr>
                <w:color w:val="000000"/>
              </w:rPr>
            </w:pPr>
          </w:p>
        </w:tc>
        <w:tc>
          <w:tcPr>
            <w:tcW w:w="1035" w:type="dxa"/>
            <w:tcBorders>
              <w:left w:val="single" w:sz="4" w:space="0" w:color="auto"/>
              <w:bottom w:val="single" w:sz="12" w:space="0" w:color="auto"/>
            </w:tcBorders>
          </w:tcPr>
          <w:p w:rsidR="00C874BF" w:rsidRPr="00157176" w:rsidRDefault="00C874BF" w:rsidP="00D77632">
            <w:pPr>
              <w:rPr>
                <w:color w:val="000000"/>
              </w:rPr>
            </w:pPr>
          </w:p>
        </w:tc>
        <w:tc>
          <w:tcPr>
            <w:tcW w:w="1785" w:type="dxa"/>
            <w:gridSpan w:val="2"/>
            <w:tcBorders>
              <w:left w:val="single" w:sz="4" w:space="0" w:color="auto"/>
              <w:bottom w:val="single" w:sz="12" w:space="0" w:color="auto"/>
            </w:tcBorders>
          </w:tcPr>
          <w:p w:rsidR="00C874BF" w:rsidRPr="00157176" w:rsidRDefault="00C874BF" w:rsidP="00D77632">
            <w:pPr>
              <w:rPr>
                <w:color w:val="000000"/>
              </w:rPr>
            </w:pPr>
          </w:p>
        </w:tc>
        <w:tc>
          <w:tcPr>
            <w:tcW w:w="840" w:type="dxa"/>
            <w:tcBorders>
              <w:bottom w:val="single" w:sz="12" w:space="0" w:color="auto"/>
            </w:tcBorders>
          </w:tcPr>
          <w:p w:rsidR="00C874BF" w:rsidRPr="00157176" w:rsidRDefault="00C874BF" w:rsidP="00D77632">
            <w:pPr>
              <w:rPr>
                <w:color w:val="000000"/>
              </w:rPr>
            </w:pPr>
          </w:p>
        </w:tc>
        <w:tc>
          <w:tcPr>
            <w:tcW w:w="1470" w:type="dxa"/>
            <w:tcBorders>
              <w:bottom w:val="single" w:sz="12" w:space="0" w:color="auto"/>
            </w:tcBorders>
            <w:vAlign w:val="center"/>
          </w:tcPr>
          <w:p w:rsidR="00C874BF" w:rsidRPr="00157176" w:rsidRDefault="00C874BF" w:rsidP="00D77632">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C874BF" w:rsidRPr="00157176" w:rsidRDefault="00C874BF" w:rsidP="00D77632">
            <w:pPr>
              <w:jc w:val="right"/>
              <w:rPr>
                <w:color w:val="000000"/>
              </w:rPr>
            </w:pPr>
          </w:p>
        </w:tc>
        <w:tc>
          <w:tcPr>
            <w:tcW w:w="218" w:type="dxa"/>
            <w:vMerge/>
            <w:tcBorders>
              <w:left w:val="single" w:sz="12" w:space="0" w:color="auto"/>
              <w:bottom w:val="nil"/>
              <w:right w:val="single" w:sz="12" w:space="0" w:color="auto"/>
            </w:tcBorders>
          </w:tcPr>
          <w:p w:rsidR="00C874BF" w:rsidRPr="00157176" w:rsidRDefault="00C874BF" w:rsidP="00D77632">
            <w:pPr>
              <w:rPr>
                <w:color w:val="000000"/>
              </w:rPr>
            </w:pPr>
          </w:p>
        </w:tc>
      </w:tr>
      <w:tr w:rsidR="00C874BF" w:rsidRPr="00824440" w:rsidTr="00D77632">
        <w:trPr>
          <w:cantSplit/>
          <w:trHeight w:val="645"/>
        </w:trPr>
        <w:tc>
          <w:tcPr>
            <w:tcW w:w="9765" w:type="dxa"/>
            <w:gridSpan w:val="10"/>
            <w:tcBorders>
              <w:top w:val="nil"/>
              <w:left w:val="single" w:sz="12" w:space="0" w:color="auto"/>
              <w:bottom w:val="nil"/>
              <w:right w:val="single" w:sz="12" w:space="0" w:color="auto"/>
            </w:tcBorders>
          </w:tcPr>
          <w:p w:rsidR="00C874BF" w:rsidRPr="00824440" w:rsidRDefault="00C874BF" w:rsidP="00D77632">
            <w:pPr>
              <w:spacing w:line="240" w:lineRule="exact"/>
              <w:rPr>
                <w:color w:val="000000"/>
              </w:rPr>
            </w:pPr>
          </w:p>
          <w:p w:rsidR="00C874BF" w:rsidRPr="00824440" w:rsidRDefault="00C874BF" w:rsidP="00D77632">
            <w:pPr>
              <w:spacing w:line="240" w:lineRule="exact"/>
              <w:rPr>
                <w:color w:val="000000"/>
              </w:rPr>
            </w:pPr>
          </w:p>
          <w:p w:rsidR="00C874BF" w:rsidRPr="00824440" w:rsidRDefault="00C874BF" w:rsidP="00D77632">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C874BF" w:rsidRPr="00824440" w:rsidTr="00D77632">
        <w:trPr>
          <w:cantSplit/>
          <w:trHeight w:val="454"/>
        </w:trPr>
        <w:tc>
          <w:tcPr>
            <w:tcW w:w="225" w:type="dxa"/>
            <w:vMerge w:val="restart"/>
            <w:tcBorders>
              <w:top w:val="nil"/>
              <w:left w:val="single" w:sz="12" w:space="0" w:color="auto"/>
              <w:right w:val="single" w:sz="12" w:space="0" w:color="auto"/>
            </w:tcBorders>
          </w:tcPr>
          <w:p w:rsidR="00C874BF" w:rsidRPr="00824440" w:rsidRDefault="00C874BF" w:rsidP="00D77632">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C874BF" w:rsidRPr="00824440" w:rsidRDefault="00C874BF" w:rsidP="00D77632">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8C70E0" w:rsidRDefault="00C874BF" w:rsidP="00D77632">
            <w:pPr>
              <w:jc w:val="distribute"/>
              <w:rPr>
                <w:color w:val="000000"/>
                <w:sz w:val="18"/>
              </w:rPr>
            </w:pPr>
            <w:r w:rsidRPr="00824440">
              <w:rPr>
                <w:rFonts w:hint="eastAsia"/>
                <w:color w:val="000000"/>
                <w:sz w:val="18"/>
              </w:rPr>
              <w:t>法人との</w:t>
            </w:r>
          </w:p>
          <w:p w:rsidR="00C874BF" w:rsidRPr="00824440" w:rsidRDefault="00C874BF" w:rsidP="00D77632">
            <w:pPr>
              <w:jc w:val="distribute"/>
              <w:rPr>
                <w:color w:val="000000"/>
                <w:sz w:val="18"/>
              </w:rPr>
            </w:pPr>
            <w:r w:rsidRPr="00824440">
              <w:rPr>
                <w:rFonts w:hint="eastAsia"/>
                <w:color w:val="000000"/>
                <w:sz w:val="18"/>
              </w:rPr>
              <w:t>関係</w:t>
            </w:r>
          </w:p>
        </w:tc>
        <w:tc>
          <w:tcPr>
            <w:tcW w:w="1770" w:type="dxa"/>
            <w:tcBorders>
              <w:top w:val="single" w:sz="12" w:space="0" w:color="auto"/>
              <w:left w:val="single" w:sz="4" w:space="0" w:color="auto"/>
              <w:bottom w:val="single" w:sz="12" w:space="0" w:color="auto"/>
            </w:tcBorders>
            <w:vAlign w:val="center"/>
          </w:tcPr>
          <w:p w:rsidR="00C874BF" w:rsidRPr="00824440" w:rsidRDefault="00C874BF" w:rsidP="00D77632">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C874BF" w:rsidRPr="00824440" w:rsidRDefault="00C874BF" w:rsidP="00D77632">
            <w:pPr>
              <w:jc w:val="distribute"/>
              <w:rPr>
                <w:color w:val="000000"/>
                <w:sz w:val="18"/>
              </w:rPr>
            </w:pPr>
            <w:r w:rsidRPr="00824440">
              <w:rPr>
                <w:rFonts w:hint="eastAsia"/>
                <w:color w:val="000000"/>
                <w:sz w:val="18"/>
              </w:rPr>
              <w:t>貸付</w:t>
            </w:r>
          </w:p>
          <w:p w:rsidR="00C874BF" w:rsidRPr="00824440" w:rsidRDefault="00C874BF" w:rsidP="00D77632">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C874BF" w:rsidRPr="00824440" w:rsidRDefault="00C874BF" w:rsidP="00D77632">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C874BF" w:rsidRPr="00824440" w:rsidRDefault="00C874BF" w:rsidP="00D77632">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C874BF" w:rsidRPr="00824440" w:rsidRDefault="00C874BF" w:rsidP="00D77632">
            <w:pPr>
              <w:rPr>
                <w:color w:val="000000"/>
              </w:rPr>
            </w:pPr>
          </w:p>
        </w:tc>
      </w:tr>
      <w:tr w:rsidR="00C874BF" w:rsidRPr="00824440" w:rsidTr="00D77632">
        <w:trPr>
          <w:cantSplit/>
          <w:trHeight w:val="397"/>
        </w:trPr>
        <w:tc>
          <w:tcPr>
            <w:tcW w:w="225" w:type="dxa"/>
            <w:vMerge/>
            <w:tcBorders>
              <w:left w:val="single" w:sz="12" w:space="0" w:color="auto"/>
              <w:right w:val="single" w:sz="12" w:space="0" w:color="auto"/>
            </w:tcBorders>
          </w:tcPr>
          <w:p w:rsidR="00C874BF" w:rsidRPr="00824440" w:rsidRDefault="00C874BF" w:rsidP="00D77632">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C874BF" w:rsidRPr="00824440" w:rsidRDefault="00C874BF" w:rsidP="00D77632">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C874BF" w:rsidRPr="00824440" w:rsidRDefault="00C874BF" w:rsidP="00D77632">
            <w:pPr>
              <w:rPr>
                <w:color w:val="000000"/>
              </w:rPr>
            </w:pPr>
          </w:p>
        </w:tc>
        <w:tc>
          <w:tcPr>
            <w:tcW w:w="1770" w:type="dxa"/>
            <w:tcBorders>
              <w:top w:val="single" w:sz="12" w:space="0" w:color="auto"/>
              <w:left w:val="single" w:sz="4" w:space="0" w:color="auto"/>
              <w:bottom w:val="single" w:sz="4" w:space="0" w:color="auto"/>
            </w:tcBorders>
          </w:tcPr>
          <w:p w:rsidR="00C874BF" w:rsidRPr="00824440" w:rsidRDefault="00C874BF" w:rsidP="00D77632">
            <w:pPr>
              <w:rPr>
                <w:color w:val="000000"/>
              </w:rPr>
            </w:pPr>
          </w:p>
        </w:tc>
        <w:tc>
          <w:tcPr>
            <w:tcW w:w="840" w:type="dxa"/>
            <w:tcBorders>
              <w:top w:val="single" w:sz="12" w:space="0" w:color="auto"/>
              <w:bottom w:val="single" w:sz="4" w:space="0" w:color="auto"/>
            </w:tcBorders>
          </w:tcPr>
          <w:p w:rsidR="00C874BF" w:rsidRPr="00824440" w:rsidRDefault="00C874BF" w:rsidP="00D77632">
            <w:pPr>
              <w:rPr>
                <w:color w:val="000000"/>
              </w:rPr>
            </w:pPr>
          </w:p>
        </w:tc>
        <w:tc>
          <w:tcPr>
            <w:tcW w:w="1470" w:type="dxa"/>
            <w:tcBorders>
              <w:top w:val="single" w:sz="12" w:space="0" w:color="auto"/>
              <w:bottom w:val="single" w:sz="4" w:space="0" w:color="auto"/>
            </w:tcBorders>
            <w:vAlign w:val="center"/>
          </w:tcPr>
          <w:p w:rsidR="00C874BF" w:rsidRPr="00824440" w:rsidRDefault="00C874BF" w:rsidP="00D77632">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C874BF" w:rsidRPr="00824440" w:rsidRDefault="00C874BF" w:rsidP="00D77632">
            <w:pPr>
              <w:rPr>
                <w:color w:val="000000"/>
              </w:rPr>
            </w:pPr>
          </w:p>
        </w:tc>
        <w:tc>
          <w:tcPr>
            <w:tcW w:w="218" w:type="dxa"/>
            <w:vMerge/>
            <w:tcBorders>
              <w:left w:val="single" w:sz="12" w:space="0" w:color="auto"/>
              <w:right w:val="single" w:sz="12" w:space="0" w:color="auto"/>
            </w:tcBorders>
          </w:tcPr>
          <w:p w:rsidR="00C874BF" w:rsidRPr="00824440" w:rsidRDefault="00C874BF" w:rsidP="00D77632">
            <w:pPr>
              <w:rPr>
                <w:color w:val="000000"/>
              </w:rPr>
            </w:pPr>
          </w:p>
        </w:tc>
      </w:tr>
      <w:tr w:rsidR="00C874BF" w:rsidRPr="00824440" w:rsidTr="00D77632">
        <w:trPr>
          <w:cantSplit/>
          <w:trHeight w:val="397"/>
        </w:trPr>
        <w:tc>
          <w:tcPr>
            <w:tcW w:w="225" w:type="dxa"/>
            <w:vMerge/>
            <w:tcBorders>
              <w:left w:val="single" w:sz="12" w:space="0" w:color="auto"/>
              <w:right w:val="single" w:sz="12" w:space="0" w:color="auto"/>
            </w:tcBorders>
          </w:tcPr>
          <w:p w:rsidR="00C874BF" w:rsidRPr="00824440" w:rsidRDefault="00C874BF" w:rsidP="00D77632">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C874BF" w:rsidRPr="00824440" w:rsidRDefault="00C874BF" w:rsidP="00D77632">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C874BF" w:rsidRPr="00824440" w:rsidRDefault="00C874BF" w:rsidP="00D77632">
            <w:pPr>
              <w:rPr>
                <w:color w:val="000000"/>
              </w:rPr>
            </w:pPr>
          </w:p>
        </w:tc>
        <w:tc>
          <w:tcPr>
            <w:tcW w:w="1770" w:type="dxa"/>
            <w:tcBorders>
              <w:top w:val="single" w:sz="4" w:space="0" w:color="auto"/>
              <w:left w:val="single" w:sz="4" w:space="0" w:color="auto"/>
              <w:bottom w:val="single" w:sz="4" w:space="0" w:color="auto"/>
            </w:tcBorders>
          </w:tcPr>
          <w:p w:rsidR="00C874BF" w:rsidRPr="00824440" w:rsidRDefault="00C874BF" w:rsidP="00D77632">
            <w:pPr>
              <w:rPr>
                <w:color w:val="000000"/>
              </w:rPr>
            </w:pPr>
          </w:p>
        </w:tc>
        <w:tc>
          <w:tcPr>
            <w:tcW w:w="840" w:type="dxa"/>
            <w:tcBorders>
              <w:top w:val="single" w:sz="4" w:space="0" w:color="auto"/>
              <w:bottom w:val="single" w:sz="4" w:space="0" w:color="auto"/>
            </w:tcBorders>
          </w:tcPr>
          <w:p w:rsidR="00C874BF" w:rsidRPr="00824440" w:rsidRDefault="00C874BF" w:rsidP="00D77632">
            <w:pPr>
              <w:rPr>
                <w:color w:val="000000"/>
              </w:rPr>
            </w:pPr>
          </w:p>
        </w:tc>
        <w:tc>
          <w:tcPr>
            <w:tcW w:w="1470" w:type="dxa"/>
            <w:tcBorders>
              <w:top w:val="single" w:sz="4" w:space="0" w:color="auto"/>
              <w:bottom w:val="single" w:sz="4" w:space="0" w:color="auto"/>
            </w:tcBorders>
            <w:vAlign w:val="center"/>
          </w:tcPr>
          <w:p w:rsidR="00C874BF" w:rsidRPr="00824440" w:rsidRDefault="00C874BF" w:rsidP="00D77632">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C874BF" w:rsidRPr="00824440" w:rsidRDefault="00C874BF" w:rsidP="00D77632">
            <w:pPr>
              <w:rPr>
                <w:color w:val="000000"/>
              </w:rPr>
            </w:pPr>
          </w:p>
        </w:tc>
        <w:tc>
          <w:tcPr>
            <w:tcW w:w="218" w:type="dxa"/>
            <w:vMerge/>
            <w:tcBorders>
              <w:left w:val="single" w:sz="12" w:space="0" w:color="auto"/>
              <w:right w:val="single" w:sz="12" w:space="0" w:color="auto"/>
            </w:tcBorders>
          </w:tcPr>
          <w:p w:rsidR="00C874BF" w:rsidRPr="00824440" w:rsidRDefault="00C874BF" w:rsidP="00D77632">
            <w:pPr>
              <w:rPr>
                <w:color w:val="000000"/>
              </w:rPr>
            </w:pPr>
          </w:p>
        </w:tc>
      </w:tr>
      <w:tr w:rsidR="00C874BF" w:rsidRPr="00824440" w:rsidTr="00D77632">
        <w:trPr>
          <w:cantSplit/>
          <w:trHeight w:val="397"/>
        </w:trPr>
        <w:tc>
          <w:tcPr>
            <w:tcW w:w="225" w:type="dxa"/>
            <w:vMerge/>
            <w:tcBorders>
              <w:left w:val="single" w:sz="12" w:space="0" w:color="auto"/>
              <w:right w:val="single" w:sz="12" w:space="0" w:color="auto"/>
            </w:tcBorders>
          </w:tcPr>
          <w:p w:rsidR="00C874BF" w:rsidRPr="00824440" w:rsidRDefault="00C874BF" w:rsidP="00D77632">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C874BF" w:rsidRPr="00824440" w:rsidRDefault="00C874BF" w:rsidP="00D77632">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C874BF" w:rsidRPr="00824440" w:rsidRDefault="00C874BF" w:rsidP="00D77632">
            <w:pPr>
              <w:rPr>
                <w:color w:val="000000"/>
              </w:rPr>
            </w:pPr>
          </w:p>
        </w:tc>
        <w:tc>
          <w:tcPr>
            <w:tcW w:w="1770" w:type="dxa"/>
            <w:tcBorders>
              <w:top w:val="single" w:sz="4" w:space="0" w:color="auto"/>
              <w:left w:val="single" w:sz="4" w:space="0" w:color="auto"/>
              <w:bottom w:val="single" w:sz="4" w:space="0" w:color="auto"/>
            </w:tcBorders>
          </w:tcPr>
          <w:p w:rsidR="00C874BF" w:rsidRPr="00824440" w:rsidRDefault="00C874BF" w:rsidP="00D77632">
            <w:pPr>
              <w:rPr>
                <w:color w:val="000000"/>
              </w:rPr>
            </w:pPr>
          </w:p>
        </w:tc>
        <w:tc>
          <w:tcPr>
            <w:tcW w:w="840" w:type="dxa"/>
            <w:tcBorders>
              <w:top w:val="single" w:sz="4" w:space="0" w:color="auto"/>
              <w:bottom w:val="single" w:sz="4" w:space="0" w:color="auto"/>
            </w:tcBorders>
          </w:tcPr>
          <w:p w:rsidR="00C874BF" w:rsidRPr="00824440" w:rsidRDefault="00C874BF" w:rsidP="00D77632">
            <w:pPr>
              <w:rPr>
                <w:color w:val="000000"/>
              </w:rPr>
            </w:pPr>
          </w:p>
        </w:tc>
        <w:tc>
          <w:tcPr>
            <w:tcW w:w="1470" w:type="dxa"/>
            <w:tcBorders>
              <w:top w:val="single" w:sz="4" w:space="0" w:color="auto"/>
              <w:bottom w:val="single" w:sz="4" w:space="0" w:color="auto"/>
            </w:tcBorders>
            <w:vAlign w:val="center"/>
          </w:tcPr>
          <w:p w:rsidR="00C874BF" w:rsidRPr="00824440" w:rsidRDefault="00C874BF" w:rsidP="00D77632">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C874BF" w:rsidRPr="00824440" w:rsidRDefault="00C874BF" w:rsidP="00D77632">
            <w:pPr>
              <w:rPr>
                <w:color w:val="000000"/>
              </w:rPr>
            </w:pPr>
          </w:p>
        </w:tc>
        <w:tc>
          <w:tcPr>
            <w:tcW w:w="218" w:type="dxa"/>
            <w:vMerge/>
            <w:tcBorders>
              <w:left w:val="single" w:sz="12" w:space="0" w:color="auto"/>
              <w:right w:val="single" w:sz="12" w:space="0" w:color="auto"/>
            </w:tcBorders>
          </w:tcPr>
          <w:p w:rsidR="00C874BF" w:rsidRPr="00824440" w:rsidRDefault="00C874BF" w:rsidP="00D77632">
            <w:pPr>
              <w:rPr>
                <w:color w:val="000000"/>
              </w:rPr>
            </w:pPr>
          </w:p>
        </w:tc>
      </w:tr>
      <w:tr w:rsidR="00C874BF" w:rsidRPr="00824440" w:rsidTr="00D77632">
        <w:trPr>
          <w:cantSplit/>
          <w:trHeight w:val="397"/>
        </w:trPr>
        <w:tc>
          <w:tcPr>
            <w:tcW w:w="225" w:type="dxa"/>
            <w:vMerge/>
            <w:tcBorders>
              <w:left w:val="single" w:sz="12" w:space="0" w:color="auto"/>
              <w:right w:val="single" w:sz="12" w:space="0" w:color="auto"/>
            </w:tcBorders>
          </w:tcPr>
          <w:p w:rsidR="00C874BF" w:rsidRPr="00824440" w:rsidRDefault="00C874BF" w:rsidP="00D77632">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C874BF" w:rsidRPr="00824440" w:rsidRDefault="00C874BF" w:rsidP="00D77632">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C874BF" w:rsidRPr="00824440" w:rsidRDefault="00C874BF" w:rsidP="00D77632">
            <w:pPr>
              <w:rPr>
                <w:color w:val="000000"/>
              </w:rPr>
            </w:pPr>
          </w:p>
        </w:tc>
        <w:tc>
          <w:tcPr>
            <w:tcW w:w="1770" w:type="dxa"/>
            <w:tcBorders>
              <w:top w:val="single" w:sz="4" w:space="0" w:color="auto"/>
              <w:left w:val="single" w:sz="4" w:space="0" w:color="auto"/>
              <w:bottom w:val="single" w:sz="4" w:space="0" w:color="auto"/>
            </w:tcBorders>
          </w:tcPr>
          <w:p w:rsidR="00C874BF" w:rsidRPr="00824440" w:rsidRDefault="00C874BF" w:rsidP="00D77632">
            <w:pPr>
              <w:rPr>
                <w:color w:val="000000"/>
              </w:rPr>
            </w:pPr>
          </w:p>
        </w:tc>
        <w:tc>
          <w:tcPr>
            <w:tcW w:w="840" w:type="dxa"/>
            <w:tcBorders>
              <w:top w:val="single" w:sz="4" w:space="0" w:color="auto"/>
              <w:bottom w:val="single" w:sz="4" w:space="0" w:color="auto"/>
            </w:tcBorders>
          </w:tcPr>
          <w:p w:rsidR="00C874BF" w:rsidRPr="00824440" w:rsidRDefault="00C874BF" w:rsidP="00D77632">
            <w:pPr>
              <w:rPr>
                <w:color w:val="000000"/>
              </w:rPr>
            </w:pPr>
          </w:p>
        </w:tc>
        <w:tc>
          <w:tcPr>
            <w:tcW w:w="1470" w:type="dxa"/>
            <w:tcBorders>
              <w:top w:val="single" w:sz="4" w:space="0" w:color="auto"/>
              <w:bottom w:val="single" w:sz="4" w:space="0" w:color="auto"/>
            </w:tcBorders>
            <w:vAlign w:val="center"/>
          </w:tcPr>
          <w:p w:rsidR="00C874BF" w:rsidRPr="00824440" w:rsidRDefault="00C874BF" w:rsidP="00D77632">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C874BF" w:rsidRPr="00824440" w:rsidRDefault="00C874BF" w:rsidP="00D77632">
            <w:pPr>
              <w:rPr>
                <w:color w:val="000000"/>
              </w:rPr>
            </w:pPr>
          </w:p>
        </w:tc>
        <w:tc>
          <w:tcPr>
            <w:tcW w:w="218" w:type="dxa"/>
            <w:vMerge/>
            <w:tcBorders>
              <w:left w:val="single" w:sz="12" w:space="0" w:color="auto"/>
              <w:right w:val="single" w:sz="12" w:space="0" w:color="auto"/>
            </w:tcBorders>
          </w:tcPr>
          <w:p w:rsidR="00C874BF" w:rsidRPr="00824440" w:rsidRDefault="00C874BF" w:rsidP="00D77632">
            <w:pPr>
              <w:rPr>
                <w:color w:val="000000"/>
              </w:rPr>
            </w:pPr>
          </w:p>
        </w:tc>
      </w:tr>
      <w:tr w:rsidR="00C874BF" w:rsidRPr="00824440" w:rsidTr="00D77632">
        <w:trPr>
          <w:cantSplit/>
          <w:trHeight w:val="397"/>
        </w:trPr>
        <w:tc>
          <w:tcPr>
            <w:tcW w:w="225" w:type="dxa"/>
            <w:vMerge/>
            <w:tcBorders>
              <w:left w:val="single" w:sz="12" w:space="0" w:color="auto"/>
              <w:bottom w:val="nil"/>
              <w:right w:val="single" w:sz="12" w:space="0" w:color="auto"/>
            </w:tcBorders>
          </w:tcPr>
          <w:p w:rsidR="00C874BF" w:rsidRPr="00824440" w:rsidRDefault="00C874BF" w:rsidP="00D77632">
            <w:pPr>
              <w:rPr>
                <w:color w:val="000000"/>
              </w:rPr>
            </w:pPr>
          </w:p>
        </w:tc>
        <w:tc>
          <w:tcPr>
            <w:tcW w:w="1785" w:type="dxa"/>
            <w:gridSpan w:val="2"/>
            <w:tcBorders>
              <w:top w:val="single" w:sz="4" w:space="0" w:color="auto"/>
              <w:left w:val="single" w:sz="12" w:space="0" w:color="auto"/>
              <w:bottom w:val="nil"/>
              <w:right w:val="single" w:sz="4" w:space="0" w:color="auto"/>
            </w:tcBorders>
          </w:tcPr>
          <w:p w:rsidR="00C874BF" w:rsidRPr="00824440" w:rsidRDefault="00C874BF" w:rsidP="00D77632">
            <w:pPr>
              <w:rPr>
                <w:color w:val="000000"/>
              </w:rPr>
            </w:pPr>
          </w:p>
        </w:tc>
        <w:tc>
          <w:tcPr>
            <w:tcW w:w="1050" w:type="dxa"/>
            <w:gridSpan w:val="2"/>
            <w:tcBorders>
              <w:top w:val="single" w:sz="4" w:space="0" w:color="auto"/>
              <w:left w:val="single" w:sz="4" w:space="0" w:color="auto"/>
              <w:bottom w:val="nil"/>
              <w:right w:val="single" w:sz="4" w:space="0" w:color="auto"/>
            </w:tcBorders>
          </w:tcPr>
          <w:p w:rsidR="00C874BF" w:rsidRPr="00824440" w:rsidRDefault="00C874BF" w:rsidP="00D77632">
            <w:pPr>
              <w:rPr>
                <w:color w:val="000000"/>
              </w:rPr>
            </w:pPr>
          </w:p>
        </w:tc>
        <w:tc>
          <w:tcPr>
            <w:tcW w:w="1770" w:type="dxa"/>
            <w:tcBorders>
              <w:top w:val="single" w:sz="4" w:space="0" w:color="auto"/>
              <w:left w:val="single" w:sz="4" w:space="0" w:color="auto"/>
              <w:bottom w:val="nil"/>
            </w:tcBorders>
          </w:tcPr>
          <w:p w:rsidR="00C874BF" w:rsidRPr="00824440" w:rsidRDefault="00C874BF" w:rsidP="00D77632">
            <w:pPr>
              <w:rPr>
                <w:color w:val="000000"/>
              </w:rPr>
            </w:pPr>
          </w:p>
        </w:tc>
        <w:tc>
          <w:tcPr>
            <w:tcW w:w="840" w:type="dxa"/>
            <w:tcBorders>
              <w:top w:val="single" w:sz="4" w:space="0" w:color="auto"/>
              <w:bottom w:val="single" w:sz="4" w:space="0" w:color="auto"/>
            </w:tcBorders>
          </w:tcPr>
          <w:p w:rsidR="00C874BF" w:rsidRPr="00824440" w:rsidRDefault="00C874BF" w:rsidP="00D77632">
            <w:pPr>
              <w:rPr>
                <w:color w:val="000000"/>
              </w:rPr>
            </w:pPr>
          </w:p>
        </w:tc>
        <w:tc>
          <w:tcPr>
            <w:tcW w:w="1470" w:type="dxa"/>
            <w:tcBorders>
              <w:top w:val="single" w:sz="4" w:space="0" w:color="auto"/>
              <w:bottom w:val="single" w:sz="4" w:space="0" w:color="auto"/>
            </w:tcBorders>
            <w:vAlign w:val="center"/>
          </w:tcPr>
          <w:p w:rsidR="00C874BF" w:rsidRPr="00824440" w:rsidRDefault="00C874BF" w:rsidP="00D77632">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C874BF" w:rsidRPr="00824440" w:rsidRDefault="00C874BF" w:rsidP="00D77632">
            <w:pPr>
              <w:rPr>
                <w:color w:val="000000"/>
              </w:rPr>
            </w:pPr>
          </w:p>
        </w:tc>
        <w:tc>
          <w:tcPr>
            <w:tcW w:w="218" w:type="dxa"/>
            <w:vMerge/>
            <w:tcBorders>
              <w:left w:val="single" w:sz="12" w:space="0" w:color="auto"/>
              <w:right w:val="single" w:sz="12" w:space="0" w:color="auto"/>
            </w:tcBorders>
          </w:tcPr>
          <w:p w:rsidR="00C874BF" w:rsidRPr="00824440" w:rsidRDefault="00C874BF" w:rsidP="00D77632">
            <w:pPr>
              <w:rPr>
                <w:color w:val="000000"/>
              </w:rPr>
            </w:pPr>
          </w:p>
        </w:tc>
      </w:tr>
      <w:tr w:rsidR="00C874BF" w:rsidRPr="00824440" w:rsidTr="00D77632">
        <w:trPr>
          <w:cantSplit/>
          <w:trHeight w:val="397"/>
        </w:trPr>
        <w:tc>
          <w:tcPr>
            <w:tcW w:w="225" w:type="dxa"/>
            <w:vMerge w:val="restart"/>
            <w:tcBorders>
              <w:top w:val="nil"/>
              <w:left w:val="single" w:sz="12" w:space="0" w:color="auto"/>
              <w:right w:val="single" w:sz="12" w:space="0" w:color="auto"/>
            </w:tcBorders>
          </w:tcPr>
          <w:p w:rsidR="00C874BF" w:rsidRPr="00824440" w:rsidRDefault="00C874BF" w:rsidP="00D77632">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C874BF" w:rsidRPr="00824440" w:rsidRDefault="00C874BF" w:rsidP="00D77632">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C874BF" w:rsidRPr="00824440" w:rsidRDefault="00C874BF" w:rsidP="00D77632">
            <w:pPr>
              <w:rPr>
                <w:color w:val="000000"/>
              </w:rPr>
            </w:pPr>
          </w:p>
        </w:tc>
        <w:tc>
          <w:tcPr>
            <w:tcW w:w="1770" w:type="dxa"/>
            <w:tcBorders>
              <w:top w:val="single" w:sz="4" w:space="0" w:color="auto"/>
              <w:left w:val="single" w:sz="4" w:space="0" w:color="auto"/>
              <w:bottom w:val="single" w:sz="4" w:space="0" w:color="auto"/>
            </w:tcBorders>
          </w:tcPr>
          <w:p w:rsidR="00C874BF" w:rsidRPr="00824440" w:rsidRDefault="00C874BF" w:rsidP="00D77632">
            <w:pPr>
              <w:rPr>
                <w:color w:val="000000"/>
              </w:rPr>
            </w:pPr>
          </w:p>
        </w:tc>
        <w:tc>
          <w:tcPr>
            <w:tcW w:w="840" w:type="dxa"/>
            <w:tcBorders>
              <w:top w:val="single" w:sz="4" w:space="0" w:color="auto"/>
              <w:bottom w:val="single" w:sz="4" w:space="0" w:color="auto"/>
            </w:tcBorders>
          </w:tcPr>
          <w:p w:rsidR="00C874BF" w:rsidRPr="00824440" w:rsidRDefault="00C874BF" w:rsidP="00D77632">
            <w:pPr>
              <w:rPr>
                <w:color w:val="000000"/>
              </w:rPr>
            </w:pPr>
          </w:p>
        </w:tc>
        <w:tc>
          <w:tcPr>
            <w:tcW w:w="1470" w:type="dxa"/>
            <w:tcBorders>
              <w:top w:val="single" w:sz="4" w:space="0" w:color="auto"/>
              <w:bottom w:val="single" w:sz="4" w:space="0" w:color="auto"/>
            </w:tcBorders>
            <w:vAlign w:val="center"/>
          </w:tcPr>
          <w:p w:rsidR="00C874BF" w:rsidRPr="00824440" w:rsidRDefault="00C874BF" w:rsidP="00D77632">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C874BF" w:rsidRPr="00824440" w:rsidRDefault="00C874BF" w:rsidP="00D77632">
            <w:pPr>
              <w:rPr>
                <w:color w:val="000000"/>
              </w:rPr>
            </w:pPr>
          </w:p>
        </w:tc>
        <w:tc>
          <w:tcPr>
            <w:tcW w:w="218" w:type="dxa"/>
            <w:vMerge/>
            <w:tcBorders>
              <w:left w:val="single" w:sz="12" w:space="0" w:color="auto"/>
              <w:right w:val="single" w:sz="12" w:space="0" w:color="auto"/>
            </w:tcBorders>
          </w:tcPr>
          <w:p w:rsidR="00C874BF" w:rsidRPr="00824440" w:rsidRDefault="00C874BF" w:rsidP="00D77632">
            <w:pPr>
              <w:rPr>
                <w:color w:val="000000"/>
              </w:rPr>
            </w:pPr>
          </w:p>
        </w:tc>
      </w:tr>
      <w:tr w:rsidR="00C874BF" w:rsidRPr="00824440" w:rsidTr="00D77632">
        <w:trPr>
          <w:cantSplit/>
          <w:trHeight w:val="397"/>
        </w:trPr>
        <w:tc>
          <w:tcPr>
            <w:tcW w:w="225" w:type="dxa"/>
            <w:vMerge/>
            <w:tcBorders>
              <w:left w:val="single" w:sz="12" w:space="0" w:color="auto"/>
              <w:bottom w:val="nil"/>
              <w:right w:val="single" w:sz="12" w:space="0" w:color="auto"/>
            </w:tcBorders>
          </w:tcPr>
          <w:p w:rsidR="00C874BF" w:rsidRPr="00824440" w:rsidRDefault="00C874BF" w:rsidP="00D77632">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C874BF" w:rsidRPr="00824440" w:rsidRDefault="00C874BF" w:rsidP="00D77632">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C874BF" w:rsidRPr="00824440" w:rsidRDefault="00C874BF" w:rsidP="00D77632">
            <w:pPr>
              <w:rPr>
                <w:color w:val="000000"/>
              </w:rPr>
            </w:pPr>
          </w:p>
        </w:tc>
        <w:tc>
          <w:tcPr>
            <w:tcW w:w="1770" w:type="dxa"/>
            <w:tcBorders>
              <w:top w:val="single" w:sz="4" w:space="0" w:color="auto"/>
              <w:left w:val="single" w:sz="4" w:space="0" w:color="auto"/>
              <w:bottom w:val="single" w:sz="12" w:space="0" w:color="auto"/>
            </w:tcBorders>
          </w:tcPr>
          <w:p w:rsidR="00C874BF" w:rsidRPr="00824440" w:rsidRDefault="00C874BF" w:rsidP="00D77632">
            <w:pPr>
              <w:rPr>
                <w:color w:val="000000"/>
              </w:rPr>
            </w:pPr>
          </w:p>
        </w:tc>
        <w:tc>
          <w:tcPr>
            <w:tcW w:w="840" w:type="dxa"/>
            <w:tcBorders>
              <w:top w:val="single" w:sz="4" w:space="0" w:color="auto"/>
              <w:bottom w:val="single" w:sz="12" w:space="0" w:color="auto"/>
            </w:tcBorders>
          </w:tcPr>
          <w:p w:rsidR="00C874BF" w:rsidRPr="00824440" w:rsidRDefault="00C874BF" w:rsidP="00D77632">
            <w:pPr>
              <w:rPr>
                <w:color w:val="000000"/>
              </w:rPr>
            </w:pPr>
          </w:p>
        </w:tc>
        <w:tc>
          <w:tcPr>
            <w:tcW w:w="1470" w:type="dxa"/>
            <w:tcBorders>
              <w:top w:val="single" w:sz="4" w:space="0" w:color="auto"/>
              <w:bottom w:val="single" w:sz="12" w:space="0" w:color="auto"/>
            </w:tcBorders>
            <w:vAlign w:val="center"/>
          </w:tcPr>
          <w:p w:rsidR="00C874BF" w:rsidRPr="00824440" w:rsidRDefault="00C874BF" w:rsidP="00D77632">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C874BF" w:rsidRPr="00824440" w:rsidRDefault="00C874BF" w:rsidP="00D77632">
            <w:pPr>
              <w:rPr>
                <w:color w:val="000000"/>
              </w:rPr>
            </w:pPr>
          </w:p>
        </w:tc>
        <w:tc>
          <w:tcPr>
            <w:tcW w:w="218" w:type="dxa"/>
            <w:vMerge/>
            <w:tcBorders>
              <w:left w:val="single" w:sz="12" w:space="0" w:color="auto"/>
              <w:bottom w:val="nil"/>
              <w:right w:val="single" w:sz="12" w:space="0" w:color="auto"/>
            </w:tcBorders>
          </w:tcPr>
          <w:p w:rsidR="00C874BF" w:rsidRPr="00824440" w:rsidRDefault="00C874BF" w:rsidP="00D77632">
            <w:pPr>
              <w:rPr>
                <w:color w:val="000000"/>
              </w:rPr>
            </w:pPr>
          </w:p>
        </w:tc>
      </w:tr>
      <w:tr w:rsidR="00C874BF" w:rsidRPr="00824440" w:rsidTr="00D77632">
        <w:trPr>
          <w:cantSplit/>
          <w:trHeight w:val="332"/>
        </w:trPr>
        <w:tc>
          <w:tcPr>
            <w:tcW w:w="9765" w:type="dxa"/>
            <w:gridSpan w:val="10"/>
            <w:tcBorders>
              <w:top w:val="nil"/>
              <w:left w:val="single" w:sz="12" w:space="0" w:color="auto"/>
              <w:bottom w:val="single" w:sz="12" w:space="0" w:color="auto"/>
              <w:right w:val="single" w:sz="12" w:space="0" w:color="auto"/>
            </w:tcBorders>
          </w:tcPr>
          <w:p w:rsidR="00C874BF" w:rsidRPr="00824440" w:rsidRDefault="00C874BF" w:rsidP="00C874BF">
            <w:pPr>
              <w:spacing w:line="240" w:lineRule="exact"/>
              <w:ind w:left="382" w:hangingChars="200" w:hanging="382"/>
              <w:rPr>
                <w:color w:val="000000"/>
              </w:rPr>
            </w:pPr>
            <w:r w:rsidRPr="00824440">
              <w:rPr>
                <w:rFonts w:hint="eastAsia"/>
                <w:color w:val="000000"/>
              </w:rPr>
              <w:t xml:space="preserve">　</w:t>
            </w:r>
          </w:p>
        </w:tc>
      </w:tr>
    </w:tbl>
    <w:p w:rsidR="00C874BF" w:rsidRDefault="00C874BF" w:rsidP="00C874BF">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C874BF" w:rsidRPr="00F87A85" w:rsidRDefault="00CB58A0" w:rsidP="00716EF6">
      <w:pPr>
        <w:spacing w:line="280" w:lineRule="exact"/>
        <w:ind w:leftChars="100" w:left="352" w:hangingChars="100" w:hanging="161"/>
        <w:jc w:val="left"/>
        <w:rPr>
          <w:rFonts w:ascii="ＭＳ ゴシック" w:eastAsia="ＭＳ ゴシック" w:hAnsi="ＭＳ ゴシック"/>
          <w:sz w:val="18"/>
        </w:rPr>
      </w:pPr>
      <w:r>
        <w:rPr>
          <w:rFonts w:ascii="ＭＳ ゴシック" w:eastAsia="ＭＳ ゴシック" w:hAnsi="ＭＳ ゴシック" w:hint="eastAsia"/>
          <w:sz w:val="18"/>
        </w:rPr>
        <w:t>・</w:t>
      </w:r>
      <w:r w:rsidR="00716EF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「役員等に対する資産の譲渡</w:t>
      </w:r>
      <w:r w:rsidR="00C874BF" w:rsidRPr="00F87A85">
        <w:rPr>
          <w:rFonts w:ascii="ＭＳ ゴシック" w:eastAsia="ＭＳ ゴシック" w:hAnsi="ＭＳ ゴシック" w:hint="eastAsia"/>
          <w:sz w:val="18"/>
        </w:rPr>
        <w:t>等</w:t>
      </w:r>
      <w:r>
        <w:rPr>
          <w:rFonts w:ascii="ＭＳ ゴシック" w:eastAsia="ＭＳ ゴシック" w:hAnsi="ＭＳ ゴシック" w:hint="eastAsia"/>
          <w:sz w:val="18"/>
        </w:rPr>
        <w:t>の状況等</w:t>
      </w:r>
      <w:r w:rsidR="00C874BF" w:rsidRPr="00F87A85">
        <w:rPr>
          <w:rFonts w:ascii="ＭＳ ゴシック" w:eastAsia="ＭＳ ゴシック" w:hAnsi="ＭＳ ゴシック" w:hint="eastAsia"/>
          <w:sz w:val="18"/>
        </w:rPr>
        <w:t>（第4表付表2）」は、法第55条第1項に基づく書類（役員報酬規程等提出書類）の提出時には記載及び添付の必要はありません。</w:t>
      </w:r>
    </w:p>
    <w:p w:rsidR="00C874BF" w:rsidRPr="00252528" w:rsidRDefault="00C874BF" w:rsidP="00716EF6">
      <w:pPr>
        <w:spacing w:line="260" w:lineRule="exact"/>
        <w:ind w:leftChars="113" w:left="377" w:hangingChars="100" w:hanging="161"/>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w:t>
      </w:r>
      <w:r w:rsidR="00716EF6">
        <w:rPr>
          <w:rFonts w:ascii="ＭＳ ゴシック" w:eastAsia="ＭＳ ゴシック" w:hAnsi="ＭＳ ゴシック" w:hint="eastAsia"/>
          <w:sz w:val="18"/>
          <w:szCs w:val="18"/>
        </w:rPr>
        <w:t xml:space="preserve">　</w:t>
      </w:r>
      <w:r w:rsidRPr="00F87A85">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w:t>
      </w:r>
      <w:r w:rsidR="00252528" w:rsidRPr="006F3F9F">
        <w:rPr>
          <w:rFonts w:ascii="ＭＳ ゴシック" w:eastAsia="ＭＳ ゴシック" w:hAnsi="ＭＳ ゴシック" w:hint="eastAsia"/>
          <w:sz w:val="18"/>
          <w:szCs w:val="18"/>
        </w:rPr>
        <w:t>添付を省略することができます。</w:t>
      </w:r>
    </w:p>
    <w:p w:rsidR="00716EF6" w:rsidRDefault="00716EF6" w:rsidP="00C874BF">
      <w:pPr>
        <w:spacing w:line="260" w:lineRule="exact"/>
        <w:ind w:left="217"/>
        <w:rPr>
          <w:rFonts w:ascii="ＭＳ ゴシック" w:eastAsia="ＭＳ ゴシック" w:hAnsi="ＭＳ ゴシック"/>
          <w:sz w:val="18"/>
          <w:szCs w:val="18"/>
        </w:rPr>
      </w:pPr>
    </w:p>
    <w:p w:rsidR="00C874BF" w:rsidRPr="00F87A85" w:rsidRDefault="00C874BF" w:rsidP="00C874BF">
      <w:pPr>
        <w:spacing w:line="260" w:lineRule="exact"/>
        <w:ind w:left="217"/>
        <w:rPr>
          <w:rFonts w:ascii="ＭＳ ゴシック" w:eastAsia="ＭＳ ゴシック" w:hAnsi="ＭＳ ゴシック"/>
          <w:sz w:val="18"/>
          <w:szCs w:val="18"/>
        </w:rPr>
      </w:pPr>
    </w:p>
    <w:p w:rsidR="00C874BF" w:rsidRPr="00AB195A" w:rsidRDefault="00C874BF" w:rsidP="00C874BF">
      <w:pPr>
        <w:spacing w:line="280" w:lineRule="exact"/>
        <w:ind w:firstLineChars="100" w:firstLine="161"/>
        <w:jc w:val="left"/>
        <w:rPr>
          <w:rFonts w:ascii="ＭＳ ゴシック" w:eastAsia="ＭＳ ゴシック" w:hAnsi="ＭＳ ゴシック"/>
          <w:color w:val="FF0000"/>
          <w:sz w:val="18"/>
          <w:szCs w:val="18"/>
        </w:rPr>
      </w:pPr>
    </w:p>
    <w:p w:rsidR="007D574D" w:rsidRDefault="007D574D" w:rsidP="00C874BF">
      <w:pPr>
        <w:ind w:left="191" w:hangingChars="100" w:hanging="191"/>
        <w:jc w:val="right"/>
        <w:rPr>
          <w:rFonts w:eastAsia="ＭＳ ゴシック"/>
          <w:color w:val="000000"/>
          <w:szCs w:val="21"/>
        </w:rPr>
      </w:pPr>
    </w:p>
    <w:p w:rsidR="00716EF6" w:rsidRDefault="007D574D" w:rsidP="00C874BF">
      <w:pPr>
        <w:ind w:left="191" w:hangingChars="100" w:hanging="191"/>
        <w:jc w:val="right"/>
        <w:rPr>
          <w:rFonts w:eastAsia="ＭＳ ゴシック"/>
          <w:color w:val="000000"/>
          <w:szCs w:val="21"/>
        </w:rPr>
      </w:pPr>
      <w:r>
        <w:rPr>
          <w:rFonts w:eastAsia="ＭＳ ゴシック" w:hint="eastAsia"/>
          <w:color w:val="000000"/>
          <w:szCs w:val="21"/>
        </w:rPr>
        <w:t xml:space="preserve">　</w:t>
      </w:r>
    </w:p>
    <w:p w:rsidR="00C874BF" w:rsidRPr="009F18A4" w:rsidRDefault="007D574D" w:rsidP="00C874BF">
      <w:pPr>
        <w:ind w:left="191" w:hangingChars="100" w:hanging="191"/>
        <w:jc w:val="right"/>
        <w:rPr>
          <w:rFonts w:ascii="ＭＳ ゴシック" w:eastAsia="ＭＳ ゴシック" w:hAnsi="ＭＳ ゴシック"/>
          <w:sz w:val="18"/>
        </w:rPr>
      </w:pPr>
      <w:r>
        <w:rPr>
          <w:rFonts w:eastAsia="ＭＳ ゴシック" w:hint="eastAsia"/>
          <w:color w:val="000000"/>
          <w:szCs w:val="21"/>
        </w:rPr>
        <w:lastRenderedPageBreak/>
        <w:t xml:space="preserve">　</w:t>
      </w:r>
      <w:r w:rsidR="00C874BF" w:rsidRPr="009F18A4">
        <w:rPr>
          <w:rFonts w:eastAsia="ＭＳ ゴシック" w:hint="eastAsia"/>
          <w:color w:val="000000"/>
          <w:szCs w:val="21"/>
        </w:rPr>
        <w:t>第４表</w:t>
      </w:r>
      <w:r w:rsidR="00C874BF" w:rsidRPr="009F18A4">
        <w:rPr>
          <w:rFonts w:eastAsia="ＭＳ ゴシック" w:hint="eastAsia"/>
          <w:szCs w:val="21"/>
        </w:rPr>
        <w:t>付表</w:t>
      </w:r>
      <w:r w:rsidR="00C874BF">
        <w:rPr>
          <w:rFonts w:eastAsia="ＭＳ ゴシック" w:hint="eastAsia"/>
          <w:szCs w:val="21"/>
        </w:rPr>
        <w:t>２</w:t>
      </w:r>
      <w:r w:rsidR="00C874BF" w:rsidRPr="009F18A4">
        <w:rPr>
          <w:rFonts w:eastAsia="ＭＳ ゴシック" w:hint="eastAsia"/>
          <w:szCs w:val="21"/>
        </w:rPr>
        <w:t>（次葉）</w:t>
      </w:r>
    </w:p>
    <w:tbl>
      <w:tblPr>
        <w:tblpPr w:leftFromText="142" w:rightFromText="142" w:vertAnchor="page" w:horzAnchor="margin" w:tblpY="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7D574D" w:rsidRPr="00ED5B29" w:rsidTr="007D574D">
        <w:trPr>
          <w:cantSplit/>
          <w:trHeight w:val="330"/>
        </w:trPr>
        <w:tc>
          <w:tcPr>
            <w:tcW w:w="9759" w:type="dxa"/>
            <w:gridSpan w:val="12"/>
            <w:tcBorders>
              <w:top w:val="single" w:sz="12" w:space="0" w:color="auto"/>
              <w:left w:val="single" w:sz="12" w:space="0" w:color="auto"/>
              <w:bottom w:val="nil"/>
              <w:right w:val="single" w:sz="12" w:space="0" w:color="auto"/>
            </w:tcBorders>
          </w:tcPr>
          <w:p w:rsidR="007D574D" w:rsidRPr="009F18A4" w:rsidRDefault="007D574D" w:rsidP="007D574D">
            <w:r>
              <w:rPr>
                <w:rFonts w:hint="eastAsia"/>
              </w:rPr>
              <w:t xml:space="preserve">⑶　</w:t>
            </w:r>
            <w:r w:rsidRPr="009F18A4">
              <w:rPr>
                <w:rFonts w:hint="eastAsia"/>
              </w:rPr>
              <w:t>役務の提供（施設の利用等を含む。）</w:t>
            </w:r>
          </w:p>
        </w:tc>
      </w:tr>
      <w:tr w:rsidR="007D574D" w:rsidRPr="00ED5B29" w:rsidTr="007D574D">
        <w:trPr>
          <w:cantSplit/>
          <w:trHeight w:val="454"/>
        </w:trPr>
        <w:tc>
          <w:tcPr>
            <w:tcW w:w="218" w:type="dxa"/>
            <w:vMerge w:val="restart"/>
            <w:tcBorders>
              <w:top w:val="nil"/>
              <w:left w:val="single" w:sz="12" w:space="0" w:color="auto"/>
              <w:right w:val="single" w:sz="12" w:space="0" w:color="auto"/>
            </w:tcBorders>
          </w:tcPr>
          <w:p w:rsidR="007D574D" w:rsidRPr="00ED5B29" w:rsidRDefault="007D574D" w:rsidP="007D574D"/>
        </w:tc>
        <w:tc>
          <w:tcPr>
            <w:tcW w:w="1686" w:type="dxa"/>
            <w:tcBorders>
              <w:top w:val="single" w:sz="12" w:space="0" w:color="auto"/>
              <w:left w:val="single" w:sz="12" w:space="0" w:color="auto"/>
              <w:bottom w:val="single" w:sz="12" w:space="0" w:color="auto"/>
              <w:right w:val="single" w:sz="4" w:space="0" w:color="auto"/>
            </w:tcBorders>
            <w:vAlign w:val="center"/>
          </w:tcPr>
          <w:p w:rsidR="007D574D" w:rsidRPr="00ED5B29" w:rsidRDefault="007D574D" w:rsidP="007D574D">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8C70E0" w:rsidRDefault="007D574D" w:rsidP="007D574D">
            <w:pPr>
              <w:jc w:val="distribute"/>
              <w:rPr>
                <w:sz w:val="18"/>
              </w:rPr>
            </w:pPr>
            <w:r w:rsidRPr="00ED5B29">
              <w:rPr>
                <w:rFonts w:hint="eastAsia"/>
                <w:sz w:val="18"/>
              </w:rPr>
              <w:t>法人との</w:t>
            </w:r>
          </w:p>
          <w:p w:rsidR="007D574D" w:rsidRPr="00ED5B29" w:rsidRDefault="007D574D" w:rsidP="007D574D">
            <w:pPr>
              <w:jc w:val="distribute"/>
              <w:rPr>
                <w:sz w:val="18"/>
              </w:rPr>
            </w:pPr>
            <w:r w:rsidRPr="00ED5B29">
              <w:rPr>
                <w:rFonts w:hint="eastAsia"/>
                <w:sz w:val="18"/>
              </w:rPr>
              <w:t>関係</w:t>
            </w:r>
          </w:p>
        </w:tc>
        <w:tc>
          <w:tcPr>
            <w:tcW w:w="1785" w:type="dxa"/>
            <w:gridSpan w:val="2"/>
            <w:tcBorders>
              <w:top w:val="single" w:sz="12" w:space="0" w:color="auto"/>
              <w:bottom w:val="single" w:sz="12" w:space="0" w:color="auto"/>
            </w:tcBorders>
            <w:vAlign w:val="center"/>
          </w:tcPr>
          <w:p w:rsidR="007D574D" w:rsidRPr="00ED5B29" w:rsidRDefault="007D574D" w:rsidP="007D574D">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7D574D" w:rsidRPr="00ED5B29" w:rsidRDefault="007D574D" w:rsidP="007D574D">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7D574D" w:rsidRPr="00ED5B29" w:rsidRDefault="007D574D" w:rsidP="007D574D">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7D574D" w:rsidRPr="00ED5B29" w:rsidRDefault="007D574D" w:rsidP="007D574D">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12"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12" w:space="0" w:color="auto"/>
              <w:left w:val="single" w:sz="4" w:space="0" w:color="auto"/>
              <w:bottom w:val="single" w:sz="4" w:space="0" w:color="auto"/>
            </w:tcBorders>
          </w:tcPr>
          <w:p w:rsidR="007D574D" w:rsidRPr="00ED5B29" w:rsidRDefault="007D574D" w:rsidP="007D574D"/>
        </w:tc>
        <w:tc>
          <w:tcPr>
            <w:tcW w:w="1785" w:type="dxa"/>
            <w:gridSpan w:val="2"/>
            <w:tcBorders>
              <w:top w:val="single" w:sz="12" w:space="0" w:color="auto"/>
              <w:bottom w:val="single" w:sz="4" w:space="0" w:color="auto"/>
            </w:tcBorders>
          </w:tcPr>
          <w:p w:rsidR="007D574D" w:rsidRPr="00ED5B29" w:rsidRDefault="007D574D" w:rsidP="007D574D"/>
        </w:tc>
        <w:tc>
          <w:tcPr>
            <w:tcW w:w="945" w:type="dxa"/>
            <w:tcBorders>
              <w:top w:val="single" w:sz="12" w:space="0" w:color="auto"/>
              <w:bottom w:val="single" w:sz="4" w:space="0" w:color="auto"/>
            </w:tcBorders>
          </w:tcPr>
          <w:p w:rsidR="007D574D" w:rsidRPr="00ED5B29" w:rsidRDefault="007D574D" w:rsidP="007D574D"/>
        </w:tc>
        <w:tc>
          <w:tcPr>
            <w:tcW w:w="1365" w:type="dxa"/>
            <w:gridSpan w:val="2"/>
            <w:tcBorders>
              <w:top w:val="single" w:sz="12" w:space="0" w:color="auto"/>
              <w:bottom w:val="single" w:sz="4" w:space="0" w:color="auto"/>
            </w:tcBorders>
            <w:vAlign w:val="center"/>
          </w:tcPr>
          <w:p w:rsidR="007D574D" w:rsidRPr="00ED5B29" w:rsidRDefault="007D574D" w:rsidP="007D574D">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4" w:space="0" w:color="auto"/>
            </w:tcBorders>
          </w:tcPr>
          <w:p w:rsidR="007D574D" w:rsidRPr="00ED5B29" w:rsidRDefault="007D574D" w:rsidP="007D574D"/>
        </w:tc>
        <w:tc>
          <w:tcPr>
            <w:tcW w:w="1785" w:type="dxa"/>
            <w:gridSpan w:val="2"/>
            <w:tcBorders>
              <w:top w:val="single" w:sz="4" w:space="0" w:color="auto"/>
              <w:bottom w:val="single" w:sz="4" w:space="0" w:color="auto"/>
            </w:tcBorders>
          </w:tcPr>
          <w:p w:rsidR="007D574D" w:rsidRPr="00ED5B29" w:rsidRDefault="007D574D" w:rsidP="007D574D"/>
        </w:tc>
        <w:tc>
          <w:tcPr>
            <w:tcW w:w="945" w:type="dxa"/>
            <w:tcBorders>
              <w:top w:val="single" w:sz="4" w:space="0" w:color="auto"/>
              <w:bottom w:val="single" w:sz="4" w:space="0" w:color="auto"/>
            </w:tcBorders>
          </w:tcPr>
          <w:p w:rsidR="007D574D" w:rsidRPr="00ED5B29" w:rsidRDefault="007D574D" w:rsidP="007D574D"/>
        </w:tc>
        <w:tc>
          <w:tcPr>
            <w:tcW w:w="1365" w:type="dxa"/>
            <w:gridSpan w:val="2"/>
            <w:tcBorders>
              <w:top w:val="single" w:sz="4" w:space="0" w:color="auto"/>
              <w:bottom w:val="single" w:sz="4" w:space="0" w:color="auto"/>
            </w:tcBorders>
            <w:vAlign w:val="center"/>
          </w:tcPr>
          <w:p w:rsidR="007D574D" w:rsidRPr="00ED5B29" w:rsidRDefault="007D574D" w:rsidP="007D574D">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bottom w:val="nil"/>
              <w:right w:val="single" w:sz="12" w:space="0" w:color="auto"/>
            </w:tcBorders>
          </w:tcPr>
          <w:p w:rsidR="007D574D" w:rsidRPr="00ED5B29" w:rsidRDefault="007D574D" w:rsidP="007D574D"/>
        </w:tc>
        <w:tc>
          <w:tcPr>
            <w:tcW w:w="1686" w:type="dxa"/>
            <w:tcBorders>
              <w:top w:val="single" w:sz="4" w:space="0" w:color="auto"/>
              <w:left w:val="single" w:sz="12" w:space="0" w:color="auto"/>
              <w:bottom w:val="single" w:sz="12" w:space="0" w:color="auto"/>
              <w:right w:val="single" w:sz="4" w:space="0" w:color="auto"/>
            </w:tcBorders>
          </w:tcPr>
          <w:p w:rsidR="007D574D" w:rsidRPr="00ED5B29" w:rsidRDefault="007D574D" w:rsidP="007D574D"/>
        </w:tc>
        <w:tc>
          <w:tcPr>
            <w:tcW w:w="1050" w:type="dxa"/>
            <w:gridSpan w:val="2"/>
            <w:tcBorders>
              <w:top w:val="single" w:sz="4" w:space="0" w:color="auto"/>
              <w:left w:val="single" w:sz="4" w:space="0" w:color="auto"/>
              <w:bottom w:val="single" w:sz="12" w:space="0" w:color="auto"/>
            </w:tcBorders>
          </w:tcPr>
          <w:p w:rsidR="007D574D" w:rsidRPr="00ED5B29" w:rsidRDefault="007D574D" w:rsidP="007D574D"/>
        </w:tc>
        <w:tc>
          <w:tcPr>
            <w:tcW w:w="1785" w:type="dxa"/>
            <w:gridSpan w:val="2"/>
            <w:tcBorders>
              <w:top w:val="single" w:sz="4" w:space="0" w:color="auto"/>
              <w:bottom w:val="single" w:sz="12" w:space="0" w:color="auto"/>
            </w:tcBorders>
          </w:tcPr>
          <w:p w:rsidR="007D574D" w:rsidRPr="00ED5B29" w:rsidRDefault="007D574D" w:rsidP="007D574D"/>
        </w:tc>
        <w:tc>
          <w:tcPr>
            <w:tcW w:w="945" w:type="dxa"/>
            <w:tcBorders>
              <w:top w:val="single" w:sz="4" w:space="0" w:color="auto"/>
              <w:bottom w:val="single" w:sz="12" w:space="0" w:color="auto"/>
            </w:tcBorders>
          </w:tcPr>
          <w:p w:rsidR="007D574D" w:rsidRPr="00ED5B29" w:rsidRDefault="007D574D" w:rsidP="007D574D"/>
        </w:tc>
        <w:tc>
          <w:tcPr>
            <w:tcW w:w="1365" w:type="dxa"/>
            <w:gridSpan w:val="2"/>
            <w:tcBorders>
              <w:top w:val="single" w:sz="4" w:space="0" w:color="auto"/>
              <w:bottom w:val="single" w:sz="12" w:space="0" w:color="auto"/>
            </w:tcBorders>
            <w:vAlign w:val="center"/>
          </w:tcPr>
          <w:p w:rsidR="007D574D" w:rsidRPr="00ED5B29" w:rsidRDefault="007D574D" w:rsidP="007D574D">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7D574D" w:rsidRPr="00ED5B29" w:rsidRDefault="007D574D" w:rsidP="007D574D"/>
        </w:tc>
        <w:tc>
          <w:tcPr>
            <w:tcW w:w="218" w:type="dxa"/>
            <w:vMerge/>
            <w:tcBorders>
              <w:left w:val="single" w:sz="12" w:space="0" w:color="auto"/>
              <w:bottom w:val="nil"/>
              <w:right w:val="single" w:sz="12" w:space="0" w:color="auto"/>
            </w:tcBorders>
          </w:tcPr>
          <w:p w:rsidR="007D574D" w:rsidRPr="00ED5B29" w:rsidRDefault="007D574D" w:rsidP="007D574D"/>
        </w:tc>
      </w:tr>
      <w:tr w:rsidR="007D574D" w:rsidRPr="00ED5B29" w:rsidTr="007D574D">
        <w:trPr>
          <w:cantSplit/>
          <w:trHeight w:val="360"/>
        </w:trPr>
        <w:tc>
          <w:tcPr>
            <w:tcW w:w="9759" w:type="dxa"/>
            <w:gridSpan w:val="12"/>
            <w:tcBorders>
              <w:top w:val="nil"/>
              <w:left w:val="single" w:sz="12" w:space="0" w:color="auto"/>
              <w:bottom w:val="nil"/>
              <w:right w:val="single" w:sz="12" w:space="0" w:color="auto"/>
            </w:tcBorders>
          </w:tcPr>
          <w:p w:rsidR="007D574D" w:rsidRDefault="007D574D" w:rsidP="007D574D">
            <w:pPr>
              <w:rPr>
                <w:rFonts w:ascii="ＭＳ 明朝" w:hAnsi="ＭＳ 明朝" w:cs="ＭＳ 明朝"/>
              </w:rPr>
            </w:pPr>
          </w:p>
          <w:p w:rsidR="007D574D" w:rsidRPr="00543ED2" w:rsidRDefault="007D574D" w:rsidP="007D574D">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7D574D" w:rsidRPr="00543ED2" w:rsidTr="00334C7F">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7D574D" w:rsidRPr="00543ED2" w:rsidRDefault="007D574D" w:rsidP="0003310E">
                  <w:pPr>
                    <w:framePr w:hSpace="142" w:wrap="around" w:vAnchor="page" w:hAnchor="margin" w:y="861"/>
                    <w:widowControl/>
                    <w:jc w:val="left"/>
                    <w:rPr>
                      <w:sz w:val="18"/>
                    </w:rPr>
                  </w:pPr>
                  <w:r w:rsidRPr="00543ED2">
                    <w:rPr>
                      <w:rFonts w:hint="eastAsia"/>
                      <w:sz w:val="18"/>
                    </w:rPr>
                    <w:t>（該当する事項がある場合にその内容を具体的に記載してください。）</w:t>
                  </w:r>
                </w:p>
                <w:p w:rsidR="007D574D" w:rsidRPr="00543ED2" w:rsidRDefault="007D574D" w:rsidP="0003310E">
                  <w:pPr>
                    <w:framePr w:hSpace="142" w:wrap="around" w:vAnchor="page" w:hAnchor="margin" w:y="861"/>
                  </w:pPr>
                </w:p>
              </w:tc>
            </w:tr>
          </w:tbl>
          <w:p w:rsidR="007D574D" w:rsidRDefault="007D574D" w:rsidP="007D574D"/>
          <w:p w:rsidR="007D574D" w:rsidRPr="00ED5B29" w:rsidRDefault="007D574D" w:rsidP="007D574D">
            <w:pPr>
              <w:ind w:left="191" w:hangingChars="100" w:hanging="191"/>
            </w:pPr>
            <w:r>
              <w:rPr>
                <w:rFonts w:hint="eastAsia"/>
              </w:rPr>
              <w:t>３</w:t>
            </w:r>
            <w:r w:rsidRPr="00ED5B29">
              <w:rPr>
                <w:rFonts w:hint="eastAsia"/>
              </w:rPr>
              <w:t xml:space="preserve">　支出した寄附金（</w:t>
            </w:r>
            <w:r w:rsidRPr="00C01055">
              <w:rPr>
                <w:rFonts w:hint="eastAsia"/>
                <w:u w:val="single"/>
              </w:rPr>
              <w:t>実績判定期間及び申請書の提出日を含む事業年度開始の日から申請書の提出の日までに支出した寄附金</w:t>
            </w:r>
            <w:r w:rsidRPr="00ED5B29">
              <w:rPr>
                <w:rFonts w:hint="eastAsia"/>
              </w:rPr>
              <w:t>）</w:t>
            </w:r>
          </w:p>
        </w:tc>
      </w:tr>
      <w:tr w:rsidR="007D574D" w:rsidRPr="00ED5B29" w:rsidTr="007D574D">
        <w:trPr>
          <w:cantSplit/>
          <w:trHeight w:val="454"/>
        </w:trPr>
        <w:tc>
          <w:tcPr>
            <w:tcW w:w="218" w:type="dxa"/>
            <w:vMerge w:val="restart"/>
            <w:tcBorders>
              <w:top w:val="nil"/>
              <w:left w:val="single" w:sz="12" w:space="0" w:color="auto"/>
              <w:right w:val="single" w:sz="12" w:space="0" w:color="auto"/>
            </w:tcBorders>
          </w:tcPr>
          <w:p w:rsidR="007D574D" w:rsidRPr="00ED5B29" w:rsidRDefault="007D574D" w:rsidP="007D574D"/>
        </w:tc>
        <w:tc>
          <w:tcPr>
            <w:tcW w:w="2010" w:type="dxa"/>
            <w:gridSpan w:val="2"/>
            <w:tcBorders>
              <w:top w:val="single" w:sz="12" w:space="0" w:color="auto"/>
              <w:left w:val="single" w:sz="12" w:space="0" w:color="auto"/>
              <w:bottom w:val="single" w:sz="4" w:space="0" w:color="auto"/>
              <w:right w:val="single" w:sz="4" w:space="0" w:color="auto"/>
            </w:tcBorders>
            <w:vAlign w:val="center"/>
          </w:tcPr>
          <w:p w:rsidR="007D574D" w:rsidRPr="00ED5B29" w:rsidRDefault="007D574D" w:rsidP="007D574D">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7D574D" w:rsidRPr="00ED5B29" w:rsidRDefault="007D574D" w:rsidP="007D574D">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7D574D" w:rsidRPr="00ED5B29" w:rsidRDefault="007D574D" w:rsidP="007D574D">
            <w:pPr>
              <w:jc w:val="distribute"/>
              <w:rPr>
                <w:sz w:val="18"/>
              </w:rPr>
            </w:pPr>
            <w:r w:rsidRPr="00ED5B29">
              <w:rPr>
                <w:rFonts w:hint="eastAsia"/>
                <w:sz w:val="18"/>
              </w:rPr>
              <w:t>支出</w:t>
            </w:r>
            <w:r w:rsidR="003917DA">
              <w:rPr>
                <w:rFonts w:hint="eastAsia"/>
                <w:sz w:val="18"/>
              </w:rPr>
              <w:t>年月日</w:t>
            </w:r>
          </w:p>
        </w:tc>
        <w:tc>
          <w:tcPr>
            <w:tcW w:w="1470" w:type="dxa"/>
            <w:gridSpan w:val="2"/>
            <w:tcBorders>
              <w:top w:val="single" w:sz="12" w:space="0" w:color="auto"/>
              <w:bottom w:val="single" w:sz="4" w:space="0" w:color="auto"/>
            </w:tcBorders>
            <w:vAlign w:val="center"/>
          </w:tcPr>
          <w:p w:rsidR="007D574D" w:rsidRPr="00ED5B29" w:rsidRDefault="007D574D" w:rsidP="003917DA">
            <w:pPr>
              <w:jc w:val="distribute"/>
              <w:rPr>
                <w:sz w:val="18"/>
              </w:rPr>
            </w:pPr>
            <w:r w:rsidRPr="00ED5B29">
              <w:rPr>
                <w:rFonts w:hint="eastAsia"/>
                <w:sz w:val="18"/>
              </w:rPr>
              <w:t>支出</w:t>
            </w:r>
            <w:r w:rsidR="003917DA">
              <w:rPr>
                <w:rFonts w:hint="eastAsia"/>
                <w:sz w:val="18"/>
              </w:rPr>
              <w:t>金額</w:t>
            </w:r>
          </w:p>
        </w:tc>
        <w:tc>
          <w:tcPr>
            <w:tcW w:w="2191" w:type="dxa"/>
            <w:tcBorders>
              <w:top w:val="single" w:sz="12" w:space="0" w:color="auto"/>
              <w:bottom w:val="single" w:sz="4" w:space="0" w:color="auto"/>
              <w:right w:val="single" w:sz="12" w:space="0" w:color="auto"/>
            </w:tcBorders>
            <w:vAlign w:val="center"/>
          </w:tcPr>
          <w:p w:rsidR="007D574D" w:rsidRPr="00ED5B29" w:rsidRDefault="007D574D" w:rsidP="007D574D">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2010" w:type="dxa"/>
            <w:gridSpan w:val="2"/>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2182" w:type="dxa"/>
            <w:gridSpan w:val="2"/>
            <w:tcBorders>
              <w:top w:val="single" w:sz="4" w:space="0" w:color="auto"/>
              <w:left w:val="single" w:sz="4" w:space="0" w:color="auto"/>
              <w:bottom w:val="single" w:sz="4" w:space="0" w:color="auto"/>
            </w:tcBorders>
          </w:tcPr>
          <w:p w:rsidR="007D574D" w:rsidRPr="00ED5B29" w:rsidRDefault="007D574D" w:rsidP="007D574D"/>
        </w:tc>
        <w:tc>
          <w:tcPr>
            <w:tcW w:w="1470" w:type="dxa"/>
            <w:gridSpan w:val="3"/>
            <w:tcBorders>
              <w:top w:val="single" w:sz="4" w:space="0" w:color="auto"/>
              <w:bottom w:val="single" w:sz="4" w:space="0" w:color="auto"/>
            </w:tcBorders>
          </w:tcPr>
          <w:p w:rsidR="007D574D" w:rsidRPr="00ED5B29" w:rsidRDefault="007D574D" w:rsidP="007D574D"/>
        </w:tc>
        <w:tc>
          <w:tcPr>
            <w:tcW w:w="1470" w:type="dxa"/>
            <w:gridSpan w:val="2"/>
            <w:tcBorders>
              <w:top w:val="single" w:sz="4" w:space="0" w:color="auto"/>
              <w:bottom w:val="single" w:sz="4" w:space="0" w:color="auto"/>
            </w:tcBorders>
          </w:tcPr>
          <w:p w:rsidR="007D574D" w:rsidRPr="00252528" w:rsidRDefault="00903179" w:rsidP="00903179">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2010" w:type="dxa"/>
            <w:gridSpan w:val="2"/>
            <w:tcBorders>
              <w:top w:val="nil"/>
              <w:left w:val="single" w:sz="12" w:space="0" w:color="auto"/>
              <w:bottom w:val="single" w:sz="4" w:space="0" w:color="auto"/>
              <w:right w:val="single" w:sz="4" w:space="0" w:color="auto"/>
            </w:tcBorders>
          </w:tcPr>
          <w:p w:rsidR="007D574D" w:rsidRPr="00ED5B29" w:rsidRDefault="007D574D" w:rsidP="007D574D"/>
        </w:tc>
        <w:tc>
          <w:tcPr>
            <w:tcW w:w="2182" w:type="dxa"/>
            <w:gridSpan w:val="2"/>
            <w:tcBorders>
              <w:top w:val="nil"/>
              <w:left w:val="single" w:sz="4" w:space="0" w:color="auto"/>
              <w:bottom w:val="single" w:sz="4" w:space="0" w:color="auto"/>
            </w:tcBorders>
          </w:tcPr>
          <w:p w:rsidR="007D574D" w:rsidRPr="00ED5B29" w:rsidRDefault="007D574D" w:rsidP="007D574D"/>
        </w:tc>
        <w:tc>
          <w:tcPr>
            <w:tcW w:w="1470" w:type="dxa"/>
            <w:gridSpan w:val="3"/>
            <w:tcBorders>
              <w:top w:val="nil"/>
              <w:bottom w:val="single" w:sz="4" w:space="0" w:color="auto"/>
            </w:tcBorders>
          </w:tcPr>
          <w:p w:rsidR="007D574D" w:rsidRPr="00ED5B29" w:rsidRDefault="007D574D" w:rsidP="007D574D"/>
        </w:tc>
        <w:tc>
          <w:tcPr>
            <w:tcW w:w="1470" w:type="dxa"/>
            <w:gridSpan w:val="2"/>
            <w:tcBorders>
              <w:top w:val="nil"/>
              <w:bottom w:val="single" w:sz="4" w:space="0" w:color="auto"/>
            </w:tcBorders>
          </w:tcPr>
          <w:p w:rsidR="007D574D" w:rsidRPr="00252528" w:rsidRDefault="00903179" w:rsidP="00903179">
            <w:pPr>
              <w:jc w:val="right"/>
            </w:pPr>
            <w:r w:rsidRPr="00252528">
              <w:rPr>
                <w:rFonts w:hint="eastAsia"/>
                <w:sz w:val="18"/>
              </w:rPr>
              <w:t>円</w:t>
            </w:r>
          </w:p>
        </w:tc>
        <w:tc>
          <w:tcPr>
            <w:tcW w:w="2191" w:type="dxa"/>
            <w:tcBorders>
              <w:top w:val="nil"/>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2010" w:type="dxa"/>
            <w:gridSpan w:val="2"/>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2182" w:type="dxa"/>
            <w:gridSpan w:val="2"/>
            <w:tcBorders>
              <w:top w:val="single" w:sz="4" w:space="0" w:color="auto"/>
              <w:left w:val="single" w:sz="4" w:space="0" w:color="auto"/>
              <w:bottom w:val="single" w:sz="4" w:space="0" w:color="auto"/>
            </w:tcBorders>
          </w:tcPr>
          <w:p w:rsidR="007D574D" w:rsidRPr="00ED5B29" w:rsidRDefault="007D574D" w:rsidP="007D574D"/>
        </w:tc>
        <w:tc>
          <w:tcPr>
            <w:tcW w:w="1470" w:type="dxa"/>
            <w:gridSpan w:val="3"/>
            <w:tcBorders>
              <w:top w:val="single" w:sz="4" w:space="0" w:color="auto"/>
              <w:bottom w:val="single" w:sz="4" w:space="0" w:color="auto"/>
            </w:tcBorders>
          </w:tcPr>
          <w:p w:rsidR="007D574D" w:rsidRPr="00ED5B29" w:rsidRDefault="007D574D" w:rsidP="007D574D"/>
        </w:tc>
        <w:tc>
          <w:tcPr>
            <w:tcW w:w="1470" w:type="dxa"/>
            <w:gridSpan w:val="2"/>
            <w:tcBorders>
              <w:top w:val="single" w:sz="4" w:space="0" w:color="auto"/>
              <w:bottom w:val="single" w:sz="4" w:space="0" w:color="auto"/>
            </w:tcBorders>
          </w:tcPr>
          <w:p w:rsidR="007D574D" w:rsidRPr="00252528" w:rsidRDefault="00903179" w:rsidP="00903179">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2010" w:type="dxa"/>
            <w:gridSpan w:val="2"/>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2182" w:type="dxa"/>
            <w:gridSpan w:val="2"/>
            <w:tcBorders>
              <w:top w:val="single" w:sz="4" w:space="0" w:color="auto"/>
              <w:left w:val="single" w:sz="4" w:space="0" w:color="auto"/>
              <w:bottom w:val="single" w:sz="4" w:space="0" w:color="auto"/>
            </w:tcBorders>
          </w:tcPr>
          <w:p w:rsidR="007D574D" w:rsidRPr="00ED5B29" w:rsidRDefault="007D574D" w:rsidP="007D574D"/>
        </w:tc>
        <w:tc>
          <w:tcPr>
            <w:tcW w:w="1470" w:type="dxa"/>
            <w:gridSpan w:val="3"/>
            <w:tcBorders>
              <w:top w:val="single" w:sz="4" w:space="0" w:color="auto"/>
              <w:bottom w:val="single" w:sz="4" w:space="0" w:color="auto"/>
            </w:tcBorders>
          </w:tcPr>
          <w:p w:rsidR="007D574D" w:rsidRPr="00ED5B29" w:rsidRDefault="007D574D" w:rsidP="007D574D"/>
        </w:tc>
        <w:tc>
          <w:tcPr>
            <w:tcW w:w="1470" w:type="dxa"/>
            <w:gridSpan w:val="2"/>
            <w:tcBorders>
              <w:top w:val="single" w:sz="4" w:space="0" w:color="auto"/>
              <w:bottom w:val="single" w:sz="4" w:space="0" w:color="auto"/>
            </w:tcBorders>
          </w:tcPr>
          <w:p w:rsidR="007D574D" w:rsidRPr="00252528" w:rsidRDefault="00903179" w:rsidP="00903179">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2010" w:type="dxa"/>
            <w:gridSpan w:val="2"/>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2182" w:type="dxa"/>
            <w:gridSpan w:val="2"/>
            <w:tcBorders>
              <w:top w:val="single" w:sz="4" w:space="0" w:color="auto"/>
              <w:left w:val="single" w:sz="4" w:space="0" w:color="auto"/>
              <w:bottom w:val="single" w:sz="4" w:space="0" w:color="auto"/>
            </w:tcBorders>
          </w:tcPr>
          <w:p w:rsidR="007D574D" w:rsidRPr="00ED5B29" w:rsidRDefault="007D574D" w:rsidP="007D574D"/>
        </w:tc>
        <w:tc>
          <w:tcPr>
            <w:tcW w:w="1470" w:type="dxa"/>
            <w:gridSpan w:val="3"/>
            <w:tcBorders>
              <w:top w:val="single" w:sz="4" w:space="0" w:color="auto"/>
              <w:bottom w:val="single" w:sz="4" w:space="0" w:color="auto"/>
            </w:tcBorders>
          </w:tcPr>
          <w:p w:rsidR="007D574D" w:rsidRPr="00ED5B29" w:rsidRDefault="007D574D" w:rsidP="007D574D"/>
        </w:tc>
        <w:tc>
          <w:tcPr>
            <w:tcW w:w="1470" w:type="dxa"/>
            <w:gridSpan w:val="2"/>
            <w:tcBorders>
              <w:top w:val="single" w:sz="4" w:space="0" w:color="auto"/>
              <w:bottom w:val="single" w:sz="4" w:space="0" w:color="auto"/>
            </w:tcBorders>
          </w:tcPr>
          <w:p w:rsidR="007D574D" w:rsidRPr="00252528" w:rsidRDefault="00903179" w:rsidP="00903179">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right w:val="single" w:sz="12" w:space="0" w:color="auto"/>
            </w:tcBorders>
          </w:tcPr>
          <w:p w:rsidR="007D574D" w:rsidRPr="00ED5B29" w:rsidRDefault="007D574D" w:rsidP="007D574D"/>
        </w:tc>
        <w:tc>
          <w:tcPr>
            <w:tcW w:w="2010" w:type="dxa"/>
            <w:gridSpan w:val="2"/>
            <w:tcBorders>
              <w:top w:val="single" w:sz="4" w:space="0" w:color="auto"/>
              <w:left w:val="single" w:sz="12" w:space="0" w:color="auto"/>
              <w:bottom w:val="single" w:sz="4" w:space="0" w:color="auto"/>
              <w:right w:val="single" w:sz="4" w:space="0" w:color="auto"/>
            </w:tcBorders>
          </w:tcPr>
          <w:p w:rsidR="007D574D" w:rsidRPr="00ED5B29" w:rsidRDefault="007D574D" w:rsidP="007D574D"/>
        </w:tc>
        <w:tc>
          <w:tcPr>
            <w:tcW w:w="2182" w:type="dxa"/>
            <w:gridSpan w:val="2"/>
            <w:tcBorders>
              <w:top w:val="single" w:sz="4" w:space="0" w:color="auto"/>
              <w:left w:val="single" w:sz="4" w:space="0" w:color="auto"/>
              <w:bottom w:val="single" w:sz="4" w:space="0" w:color="auto"/>
            </w:tcBorders>
          </w:tcPr>
          <w:p w:rsidR="007D574D" w:rsidRPr="00ED5B29" w:rsidRDefault="007D574D" w:rsidP="007D574D"/>
        </w:tc>
        <w:tc>
          <w:tcPr>
            <w:tcW w:w="1470" w:type="dxa"/>
            <w:gridSpan w:val="3"/>
            <w:tcBorders>
              <w:top w:val="single" w:sz="4" w:space="0" w:color="auto"/>
              <w:bottom w:val="single" w:sz="4" w:space="0" w:color="auto"/>
            </w:tcBorders>
          </w:tcPr>
          <w:p w:rsidR="007D574D" w:rsidRPr="00ED5B29" w:rsidRDefault="007D574D" w:rsidP="007D574D"/>
        </w:tc>
        <w:tc>
          <w:tcPr>
            <w:tcW w:w="1470" w:type="dxa"/>
            <w:gridSpan w:val="2"/>
            <w:tcBorders>
              <w:top w:val="single" w:sz="4" w:space="0" w:color="auto"/>
              <w:bottom w:val="single" w:sz="4" w:space="0" w:color="auto"/>
            </w:tcBorders>
          </w:tcPr>
          <w:p w:rsidR="007D574D" w:rsidRPr="00252528" w:rsidRDefault="00903179" w:rsidP="00903179">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rsidR="007D574D" w:rsidRPr="00ED5B29" w:rsidRDefault="007D574D" w:rsidP="007D574D"/>
        </w:tc>
        <w:tc>
          <w:tcPr>
            <w:tcW w:w="218" w:type="dxa"/>
            <w:vMerge/>
            <w:tcBorders>
              <w:left w:val="single" w:sz="12" w:space="0" w:color="auto"/>
              <w:right w:val="single" w:sz="12" w:space="0" w:color="auto"/>
            </w:tcBorders>
          </w:tcPr>
          <w:p w:rsidR="007D574D" w:rsidRPr="00ED5B29" w:rsidRDefault="007D574D" w:rsidP="007D574D"/>
        </w:tc>
      </w:tr>
      <w:tr w:rsidR="007D574D" w:rsidRPr="00ED5B29" w:rsidTr="007D574D">
        <w:trPr>
          <w:cantSplit/>
          <w:trHeight w:val="397"/>
        </w:trPr>
        <w:tc>
          <w:tcPr>
            <w:tcW w:w="218" w:type="dxa"/>
            <w:vMerge/>
            <w:tcBorders>
              <w:left w:val="single" w:sz="12" w:space="0" w:color="auto"/>
              <w:bottom w:val="nil"/>
              <w:right w:val="single" w:sz="12" w:space="0" w:color="auto"/>
            </w:tcBorders>
          </w:tcPr>
          <w:p w:rsidR="007D574D" w:rsidRPr="00ED5B29" w:rsidRDefault="007D574D" w:rsidP="007D574D"/>
        </w:tc>
        <w:tc>
          <w:tcPr>
            <w:tcW w:w="2010" w:type="dxa"/>
            <w:gridSpan w:val="2"/>
            <w:tcBorders>
              <w:top w:val="single" w:sz="4" w:space="0" w:color="auto"/>
              <w:left w:val="single" w:sz="12" w:space="0" w:color="auto"/>
              <w:bottom w:val="single" w:sz="12" w:space="0" w:color="auto"/>
              <w:right w:val="single" w:sz="4" w:space="0" w:color="auto"/>
            </w:tcBorders>
          </w:tcPr>
          <w:p w:rsidR="007D574D" w:rsidRPr="00ED5B29" w:rsidRDefault="007D574D" w:rsidP="007D574D"/>
        </w:tc>
        <w:tc>
          <w:tcPr>
            <w:tcW w:w="2182" w:type="dxa"/>
            <w:gridSpan w:val="2"/>
            <w:tcBorders>
              <w:top w:val="single" w:sz="4" w:space="0" w:color="auto"/>
              <w:left w:val="single" w:sz="4" w:space="0" w:color="auto"/>
              <w:bottom w:val="single" w:sz="12" w:space="0" w:color="auto"/>
            </w:tcBorders>
          </w:tcPr>
          <w:p w:rsidR="007D574D" w:rsidRPr="00ED5B29" w:rsidRDefault="007D574D" w:rsidP="007D574D"/>
        </w:tc>
        <w:tc>
          <w:tcPr>
            <w:tcW w:w="1470" w:type="dxa"/>
            <w:gridSpan w:val="3"/>
            <w:tcBorders>
              <w:top w:val="single" w:sz="4" w:space="0" w:color="auto"/>
              <w:bottom w:val="single" w:sz="12" w:space="0" w:color="auto"/>
            </w:tcBorders>
          </w:tcPr>
          <w:p w:rsidR="007D574D" w:rsidRPr="00ED5B29" w:rsidRDefault="007D574D" w:rsidP="007D574D"/>
        </w:tc>
        <w:tc>
          <w:tcPr>
            <w:tcW w:w="1470" w:type="dxa"/>
            <w:gridSpan w:val="2"/>
            <w:tcBorders>
              <w:top w:val="single" w:sz="4" w:space="0" w:color="auto"/>
              <w:bottom w:val="single" w:sz="12" w:space="0" w:color="auto"/>
            </w:tcBorders>
          </w:tcPr>
          <w:p w:rsidR="007D574D" w:rsidRPr="00252528" w:rsidRDefault="00903179" w:rsidP="00903179">
            <w:pPr>
              <w:jc w:val="right"/>
            </w:pPr>
            <w:r w:rsidRPr="00252528">
              <w:rPr>
                <w:rFonts w:hint="eastAsia"/>
                <w:sz w:val="18"/>
              </w:rPr>
              <w:t>円</w:t>
            </w:r>
          </w:p>
        </w:tc>
        <w:tc>
          <w:tcPr>
            <w:tcW w:w="2191" w:type="dxa"/>
            <w:tcBorders>
              <w:top w:val="single" w:sz="4" w:space="0" w:color="auto"/>
              <w:bottom w:val="single" w:sz="12" w:space="0" w:color="auto"/>
              <w:right w:val="single" w:sz="12" w:space="0" w:color="auto"/>
            </w:tcBorders>
          </w:tcPr>
          <w:p w:rsidR="007D574D" w:rsidRPr="00ED5B29" w:rsidRDefault="007D574D" w:rsidP="007D574D"/>
        </w:tc>
        <w:tc>
          <w:tcPr>
            <w:tcW w:w="218" w:type="dxa"/>
            <w:vMerge/>
            <w:tcBorders>
              <w:left w:val="single" w:sz="12" w:space="0" w:color="auto"/>
              <w:bottom w:val="nil"/>
              <w:right w:val="single" w:sz="12" w:space="0" w:color="auto"/>
            </w:tcBorders>
          </w:tcPr>
          <w:p w:rsidR="007D574D" w:rsidRPr="00ED5B29" w:rsidRDefault="007D574D" w:rsidP="007D574D"/>
        </w:tc>
      </w:tr>
      <w:tr w:rsidR="007D574D" w:rsidRPr="00ED5B29" w:rsidTr="007D574D">
        <w:trPr>
          <w:cantSplit/>
          <w:trHeight w:val="222"/>
        </w:trPr>
        <w:tc>
          <w:tcPr>
            <w:tcW w:w="9759" w:type="dxa"/>
            <w:gridSpan w:val="12"/>
            <w:tcBorders>
              <w:top w:val="nil"/>
              <w:left w:val="single" w:sz="12" w:space="0" w:color="auto"/>
              <w:bottom w:val="single" w:sz="12" w:space="0" w:color="auto"/>
              <w:right w:val="single" w:sz="12" w:space="0" w:color="auto"/>
            </w:tcBorders>
          </w:tcPr>
          <w:p w:rsidR="007D574D" w:rsidRPr="00ED5B29" w:rsidRDefault="007D574D" w:rsidP="007D574D"/>
        </w:tc>
      </w:tr>
    </w:tbl>
    <w:p w:rsidR="00C874BF" w:rsidRPr="00F87A85" w:rsidRDefault="00C874BF" w:rsidP="00C874BF">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C874BF" w:rsidRPr="00F87A85" w:rsidRDefault="00C874BF" w:rsidP="00716EF6">
      <w:pPr>
        <w:spacing w:line="280" w:lineRule="exact"/>
        <w:ind w:left="161" w:hangingChars="100" w:hanging="161"/>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00716EF6">
        <w:rPr>
          <w:rFonts w:ascii="ＭＳ ゴシック" w:eastAsia="ＭＳ ゴシック" w:hAnsi="ＭＳ ゴシック" w:hint="eastAsia"/>
          <w:sz w:val="18"/>
        </w:rPr>
        <w:t xml:space="preserve">　</w:t>
      </w:r>
      <w:r w:rsidRPr="00F87A85">
        <w:rPr>
          <w:rFonts w:ascii="ＭＳ ゴシック" w:eastAsia="ＭＳ ゴシック" w:hAnsi="ＭＳ ゴシック" w:hint="eastAsia"/>
          <w:sz w:val="18"/>
        </w:rPr>
        <w:t>「役員等に対する資産の譲渡等の状況等（第4表付表2）」は、法第55条第1項に基づく書類（役員報酬規程等提出書類）の提出時には記載及び添付の必要はありません。</w:t>
      </w:r>
    </w:p>
    <w:p w:rsidR="00CA2D22" w:rsidRDefault="00C874BF" w:rsidP="00716EF6">
      <w:pPr>
        <w:ind w:left="161" w:hangingChars="100" w:hanging="161"/>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sidR="00716EF6">
        <w:rPr>
          <w:rFonts w:ascii="ＭＳ ゴシック" w:eastAsia="ＭＳ ゴシック" w:hAnsi="ＭＳ ゴシック" w:hint="eastAsia"/>
          <w:sz w:val="18"/>
        </w:rPr>
        <w:t xml:space="preserve">　</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法第55条第1項に基づく書類（役員報酬規程等提出書類）に記載した事項について、</w:t>
      </w:r>
      <w:r w:rsidR="00252528" w:rsidRPr="006F3F9F">
        <w:rPr>
          <w:rFonts w:ascii="ＭＳ ゴシック" w:eastAsia="ＭＳ ゴシック" w:hAnsi="ＭＳ ゴシック" w:hint="eastAsia"/>
          <w:sz w:val="18"/>
          <w:szCs w:val="18"/>
        </w:rPr>
        <w:t>添付を省略することができます。</w:t>
      </w:r>
    </w:p>
    <w:p w:rsidR="00683D2D" w:rsidRPr="006C7CE1" w:rsidRDefault="00683D2D" w:rsidP="00C874BF"/>
    <w:sectPr w:rsidR="00683D2D" w:rsidRPr="006C7CE1" w:rsidSect="00B311A9">
      <w:footerReference w:type="even" r:id="rId7"/>
      <w:footerReference w:type="default" r:id="rId8"/>
      <w:pgSz w:w="11906" w:h="16838" w:code="9"/>
      <w:pgMar w:top="567" w:right="1077" w:bottom="567" w:left="1077" w:header="284" w:footer="284" w:gutter="0"/>
      <w:pgNumType w:fmt="numberInDash" w:start="158"/>
      <w:cols w:space="425"/>
      <w:docGrid w:type="linesAndChars" w:linePitch="293"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32E" w:rsidRDefault="009B232E">
      <w:r>
        <w:separator/>
      </w:r>
    </w:p>
  </w:endnote>
  <w:endnote w:type="continuationSeparator" w:id="0">
    <w:p w:rsidR="009B232E" w:rsidRDefault="009B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rsidP="00B311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36B" w:rsidRDefault="008053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pPr>
      <w:pStyle w:val="a5"/>
      <w:jc w:val="center"/>
    </w:pPr>
  </w:p>
  <w:p w:rsidR="0080536B" w:rsidRDefault="00805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32E" w:rsidRDefault="009B232E">
      <w:r>
        <w:separator/>
      </w:r>
    </w:p>
  </w:footnote>
  <w:footnote w:type="continuationSeparator" w:id="0">
    <w:p w:rsidR="009B232E" w:rsidRDefault="009B2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9EE404C"/>
    <w:multiLevelType w:val="hybridMultilevel"/>
    <w:tmpl w:val="F3709166"/>
    <w:lvl w:ilvl="0" w:tplc="CAD83984">
      <w:numFmt w:val="bullet"/>
      <w:lvlText w:val="・"/>
      <w:lvlJc w:val="left"/>
      <w:pPr>
        <w:tabs>
          <w:tab w:val="num" w:pos="577"/>
        </w:tabs>
        <w:ind w:left="5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9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19"/>
    <w:rsid w:val="00007665"/>
    <w:rsid w:val="00010732"/>
    <w:rsid w:val="00023107"/>
    <w:rsid w:val="0002575E"/>
    <w:rsid w:val="0003310E"/>
    <w:rsid w:val="00053A65"/>
    <w:rsid w:val="00057DAD"/>
    <w:rsid w:val="00061260"/>
    <w:rsid w:val="000740B9"/>
    <w:rsid w:val="00077735"/>
    <w:rsid w:val="00082CA0"/>
    <w:rsid w:val="000A5C67"/>
    <w:rsid w:val="000C089B"/>
    <w:rsid w:val="000C0A19"/>
    <w:rsid w:val="000D637D"/>
    <w:rsid w:val="000F741D"/>
    <w:rsid w:val="0011795A"/>
    <w:rsid w:val="00145460"/>
    <w:rsid w:val="001578BF"/>
    <w:rsid w:val="001A5FC4"/>
    <w:rsid w:val="001B5B95"/>
    <w:rsid w:val="001C713D"/>
    <w:rsid w:val="001E13DB"/>
    <w:rsid w:val="001E2C3D"/>
    <w:rsid w:val="001F0C36"/>
    <w:rsid w:val="001F16E4"/>
    <w:rsid w:val="00206812"/>
    <w:rsid w:val="0020710F"/>
    <w:rsid w:val="00216C10"/>
    <w:rsid w:val="00216CCB"/>
    <w:rsid w:val="00233AB0"/>
    <w:rsid w:val="002445AB"/>
    <w:rsid w:val="0025171B"/>
    <w:rsid w:val="00252528"/>
    <w:rsid w:val="00254225"/>
    <w:rsid w:val="00276004"/>
    <w:rsid w:val="002A625B"/>
    <w:rsid w:val="002B60FF"/>
    <w:rsid w:val="002E0F92"/>
    <w:rsid w:val="002E5967"/>
    <w:rsid w:val="002F3F82"/>
    <w:rsid w:val="00306BE4"/>
    <w:rsid w:val="00324F21"/>
    <w:rsid w:val="0032733F"/>
    <w:rsid w:val="00334C7F"/>
    <w:rsid w:val="0034651E"/>
    <w:rsid w:val="0035683C"/>
    <w:rsid w:val="0036375C"/>
    <w:rsid w:val="003704AE"/>
    <w:rsid w:val="003862B0"/>
    <w:rsid w:val="0039015C"/>
    <w:rsid w:val="003917DA"/>
    <w:rsid w:val="003A5033"/>
    <w:rsid w:val="003B22EC"/>
    <w:rsid w:val="003C0C44"/>
    <w:rsid w:val="003E4E5B"/>
    <w:rsid w:val="004042D1"/>
    <w:rsid w:val="00407199"/>
    <w:rsid w:val="0041023C"/>
    <w:rsid w:val="0041620A"/>
    <w:rsid w:val="00416DEC"/>
    <w:rsid w:val="00424E50"/>
    <w:rsid w:val="004263E3"/>
    <w:rsid w:val="004454C2"/>
    <w:rsid w:val="0048117E"/>
    <w:rsid w:val="004840C6"/>
    <w:rsid w:val="00487DD7"/>
    <w:rsid w:val="004A2F08"/>
    <w:rsid w:val="004B449A"/>
    <w:rsid w:val="004F5FEE"/>
    <w:rsid w:val="004F6705"/>
    <w:rsid w:val="0053137D"/>
    <w:rsid w:val="00533C42"/>
    <w:rsid w:val="00541EEF"/>
    <w:rsid w:val="0054243D"/>
    <w:rsid w:val="00554028"/>
    <w:rsid w:val="0055713A"/>
    <w:rsid w:val="00571AE1"/>
    <w:rsid w:val="005745A5"/>
    <w:rsid w:val="00576075"/>
    <w:rsid w:val="00581B3C"/>
    <w:rsid w:val="00595086"/>
    <w:rsid w:val="005A3890"/>
    <w:rsid w:val="005B0844"/>
    <w:rsid w:val="005B5B32"/>
    <w:rsid w:val="005C1A77"/>
    <w:rsid w:val="005D0B19"/>
    <w:rsid w:val="005D22F1"/>
    <w:rsid w:val="005F2DE8"/>
    <w:rsid w:val="005F4B92"/>
    <w:rsid w:val="005F7C88"/>
    <w:rsid w:val="00605583"/>
    <w:rsid w:val="00621AF1"/>
    <w:rsid w:val="00642998"/>
    <w:rsid w:val="006436FA"/>
    <w:rsid w:val="00662846"/>
    <w:rsid w:val="00683D2D"/>
    <w:rsid w:val="006933AF"/>
    <w:rsid w:val="0069387A"/>
    <w:rsid w:val="006956D2"/>
    <w:rsid w:val="006A77C2"/>
    <w:rsid w:val="006C78CC"/>
    <w:rsid w:val="006C7CE1"/>
    <w:rsid w:val="006D1CC6"/>
    <w:rsid w:val="006D400B"/>
    <w:rsid w:val="006F3F9F"/>
    <w:rsid w:val="006F419D"/>
    <w:rsid w:val="006F44CD"/>
    <w:rsid w:val="00715EC2"/>
    <w:rsid w:val="00716EF6"/>
    <w:rsid w:val="007206BA"/>
    <w:rsid w:val="0072380E"/>
    <w:rsid w:val="00727038"/>
    <w:rsid w:val="00735DBA"/>
    <w:rsid w:val="007363A9"/>
    <w:rsid w:val="007447AE"/>
    <w:rsid w:val="007449A8"/>
    <w:rsid w:val="00752103"/>
    <w:rsid w:val="00775B4F"/>
    <w:rsid w:val="007910B0"/>
    <w:rsid w:val="007973B6"/>
    <w:rsid w:val="007C7E7B"/>
    <w:rsid w:val="007D574D"/>
    <w:rsid w:val="007E3CA7"/>
    <w:rsid w:val="0080536B"/>
    <w:rsid w:val="00811FA2"/>
    <w:rsid w:val="00825301"/>
    <w:rsid w:val="00831419"/>
    <w:rsid w:val="00855303"/>
    <w:rsid w:val="00856670"/>
    <w:rsid w:val="008643CA"/>
    <w:rsid w:val="00874BCA"/>
    <w:rsid w:val="008909DE"/>
    <w:rsid w:val="00891A72"/>
    <w:rsid w:val="008C70E0"/>
    <w:rsid w:val="008D3CCC"/>
    <w:rsid w:val="008D5B13"/>
    <w:rsid w:val="008E36EE"/>
    <w:rsid w:val="008E5FD7"/>
    <w:rsid w:val="008F4BC3"/>
    <w:rsid w:val="00903179"/>
    <w:rsid w:val="00910C94"/>
    <w:rsid w:val="009325C2"/>
    <w:rsid w:val="00936B2D"/>
    <w:rsid w:val="00940625"/>
    <w:rsid w:val="0095370D"/>
    <w:rsid w:val="009628AC"/>
    <w:rsid w:val="00972E53"/>
    <w:rsid w:val="0097516B"/>
    <w:rsid w:val="009A09D3"/>
    <w:rsid w:val="009A7E0E"/>
    <w:rsid w:val="009B232E"/>
    <w:rsid w:val="009B2744"/>
    <w:rsid w:val="009B3D63"/>
    <w:rsid w:val="009D4B91"/>
    <w:rsid w:val="009E2C36"/>
    <w:rsid w:val="00A02218"/>
    <w:rsid w:val="00A24E5D"/>
    <w:rsid w:val="00A30687"/>
    <w:rsid w:val="00A31F96"/>
    <w:rsid w:val="00A324A3"/>
    <w:rsid w:val="00A5564C"/>
    <w:rsid w:val="00A720F1"/>
    <w:rsid w:val="00AC1F79"/>
    <w:rsid w:val="00AD7997"/>
    <w:rsid w:val="00B114AA"/>
    <w:rsid w:val="00B228E1"/>
    <w:rsid w:val="00B2725C"/>
    <w:rsid w:val="00B27C8A"/>
    <w:rsid w:val="00B311A9"/>
    <w:rsid w:val="00B628FF"/>
    <w:rsid w:val="00B75F6C"/>
    <w:rsid w:val="00B8484B"/>
    <w:rsid w:val="00B932F7"/>
    <w:rsid w:val="00BA40AC"/>
    <w:rsid w:val="00BA65A6"/>
    <w:rsid w:val="00BB22DE"/>
    <w:rsid w:val="00BB388F"/>
    <w:rsid w:val="00BC2AED"/>
    <w:rsid w:val="00BD079C"/>
    <w:rsid w:val="00BD29B3"/>
    <w:rsid w:val="00BE654B"/>
    <w:rsid w:val="00C01055"/>
    <w:rsid w:val="00C27DCD"/>
    <w:rsid w:val="00C35FC5"/>
    <w:rsid w:val="00C5330E"/>
    <w:rsid w:val="00C85CA1"/>
    <w:rsid w:val="00C874BF"/>
    <w:rsid w:val="00CA2D22"/>
    <w:rsid w:val="00CB0B0D"/>
    <w:rsid w:val="00CB3DED"/>
    <w:rsid w:val="00CB58A0"/>
    <w:rsid w:val="00CB7C37"/>
    <w:rsid w:val="00CD53DD"/>
    <w:rsid w:val="00CE77CA"/>
    <w:rsid w:val="00CF1529"/>
    <w:rsid w:val="00CF5A9F"/>
    <w:rsid w:val="00D01962"/>
    <w:rsid w:val="00D046F4"/>
    <w:rsid w:val="00D2461D"/>
    <w:rsid w:val="00D35581"/>
    <w:rsid w:val="00D44700"/>
    <w:rsid w:val="00D51181"/>
    <w:rsid w:val="00D52183"/>
    <w:rsid w:val="00D52D69"/>
    <w:rsid w:val="00D55F9D"/>
    <w:rsid w:val="00D728BB"/>
    <w:rsid w:val="00D77632"/>
    <w:rsid w:val="00D8292C"/>
    <w:rsid w:val="00D84768"/>
    <w:rsid w:val="00D97495"/>
    <w:rsid w:val="00DA310A"/>
    <w:rsid w:val="00DC0929"/>
    <w:rsid w:val="00DC6C62"/>
    <w:rsid w:val="00DD58DE"/>
    <w:rsid w:val="00E01641"/>
    <w:rsid w:val="00E04831"/>
    <w:rsid w:val="00E0517C"/>
    <w:rsid w:val="00E6094A"/>
    <w:rsid w:val="00E64462"/>
    <w:rsid w:val="00E770A3"/>
    <w:rsid w:val="00E85672"/>
    <w:rsid w:val="00E86DC9"/>
    <w:rsid w:val="00E96A6D"/>
    <w:rsid w:val="00EA4C3E"/>
    <w:rsid w:val="00EC7227"/>
    <w:rsid w:val="00EE3C41"/>
    <w:rsid w:val="00EE718C"/>
    <w:rsid w:val="00EF5E70"/>
    <w:rsid w:val="00F06F95"/>
    <w:rsid w:val="00F15E32"/>
    <w:rsid w:val="00F41FE6"/>
    <w:rsid w:val="00F544F1"/>
    <w:rsid w:val="00F546A8"/>
    <w:rsid w:val="00F606AE"/>
    <w:rsid w:val="00F664A1"/>
    <w:rsid w:val="00F66A19"/>
    <w:rsid w:val="00F84924"/>
    <w:rsid w:val="00F92658"/>
    <w:rsid w:val="00FC3694"/>
    <w:rsid w:val="00FC7A7E"/>
    <w:rsid w:val="00FD3910"/>
    <w:rsid w:val="00FD598E"/>
    <w:rsid w:val="00FD5A62"/>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071829F-8F6A-48CD-9A0E-994E2260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4BF"/>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npo_admin</cp:lastModifiedBy>
  <cp:revision>3</cp:revision>
  <cp:lastPrinted>2016-11-28T14:14:00Z</cp:lastPrinted>
  <dcterms:created xsi:type="dcterms:W3CDTF">2017-03-28T12:02:00Z</dcterms:created>
  <dcterms:modified xsi:type="dcterms:W3CDTF">2017-03-28T12:50:00Z</dcterms:modified>
</cp:coreProperties>
</file>